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BA" w:rsidRPr="00532256" w:rsidRDefault="00C7608B" w:rsidP="00B02C07">
      <w:pPr>
        <w:pStyle w:val="Heading1"/>
        <w:rPr>
          <w:noProof/>
          <w:color w:val="000000" w:themeColor="text1"/>
          <w:lang w:val="sq-AL"/>
        </w:rPr>
      </w:pPr>
      <w:bookmarkStart w:id="0" w:name="_Toc355800023"/>
      <w:bookmarkStart w:id="1" w:name="_Toc355800118"/>
      <w:bookmarkStart w:id="2" w:name="_Toc357001971"/>
      <w:bookmarkStart w:id="3" w:name="_GoBack"/>
      <w:bookmarkEnd w:id="3"/>
      <w:r w:rsidRPr="00532256">
        <w:rPr>
          <w:noProof/>
          <w:color w:val="000000" w:themeColor="text1"/>
          <w:lang w:val="sq-AL"/>
        </w:rPr>
        <w:t>ANEKSI</w:t>
      </w:r>
      <w:r w:rsidR="00D427BA" w:rsidRPr="00532256">
        <w:rPr>
          <w:noProof/>
          <w:color w:val="000000" w:themeColor="text1"/>
          <w:lang w:val="sq-AL"/>
        </w:rPr>
        <w:t xml:space="preserve"> </w:t>
      </w:r>
      <w:r w:rsidR="00CD143E" w:rsidRPr="00532256">
        <w:rPr>
          <w:noProof/>
          <w:color w:val="000000" w:themeColor="text1"/>
          <w:lang w:val="sq-AL"/>
        </w:rPr>
        <w:t>1</w:t>
      </w:r>
      <w:r w:rsidR="00D427BA" w:rsidRPr="00532256">
        <w:rPr>
          <w:noProof/>
          <w:color w:val="000000" w:themeColor="text1"/>
          <w:lang w:val="sq-AL"/>
        </w:rPr>
        <w:t xml:space="preserve"> </w:t>
      </w:r>
      <w:r w:rsidR="00461690" w:rsidRPr="00532256">
        <w:rPr>
          <w:noProof/>
          <w:color w:val="000000" w:themeColor="text1"/>
          <w:lang w:val="sq-AL"/>
        </w:rPr>
        <w:t>–</w:t>
      </w:r>
      <w:r w:rsidR="00893AEE" w:rsidRPr="00532256">
        <w:rPr>
          <w:noProof/>
          <w:color w:val="000000" w:themeColor="text1"/>
          <w:lang w:val="sq-AL"/>
        </w:rPr>
        <w:t xml:space="preserve"> </w:t>
      </w:r>
      <w:r w:rsidR="009179F7" w:rsidRPr="00532256">
        <w:rPr>
          <w:noProof/>
          <w:color w:val="000000" w:themeColor="text1"/>
          <w:lang w:val="sq-AL"/>
        </w:rPr>
        <w:t>TERMA REFERENCE</w:t>
      </w:r>
      <w:r w:rsidR="00481190" w:rsidRPr="00532256">
        <w:rPr>
          <w:noProof/>
          <w:color w:val="000000" w:themeColor="text1"/>
          <w:lang w:val="sq-AL"/>
        </w:rPr>
        <w:t xml:space="preserve"> </w:t>
      </w:r>
      <w:r w:rsidR="00B02C07" w:rsidRPr="00532256">
        <w:rPr>
          <w:noProof/>
          <w:color w:val="000000" w:themeColor="text1"/>
          <w:lang w:val="sq-AL"/>
        </w:rPr>
        <w:t>PËR PROJEKTET TIK</w:t>
      </w:r>
      <w:bookmarkEnd w:id="0"/>
      <w:bookmarkEnd w:id="1"/>
      <w:bookmarkEnd w:id="2"/>
      <w:r w:rsidR="00D427BA" w:rsidRPr="00532256">
        <w:rPr>
          <w:noProof/>
          <w:color w:val="000000" w:themeColor="text1"/>
          <w:lang w:val="sq-AL"/>
        </w:rPr>
        <w:tab/>
      </w:r>
    </w:p>
    <w:p w:rsidR="00B02C07" w:rsidRPr="00532256" w:rsidRDefault="00B02C07" w:rsidP="00202352">
      <w:pPr>
        <w:spacing w:after="120" w:line="276" w:lineRule="auto"/>
        <w:jc w:val="both"/>
        <w:rPr>
          <w:noProof/>
          <w:color w:val="000000" w:themeColor="text1"/>
        </w:rPr>
      </w:pPr>
    </w:p>
    <w:p w:rsidR="00B02C07" w:rsidRPr="00532256" w:rsidRDefault="00B02C07" w:rsidP="00B02C07">
      <w:pPr>
        <w:jc w:val="center"/>
        <w:rPr>
          <w:noProof/>
          <w:color w:val="000000" w:themeColor="text1"/>
          <w:sz w:val="20"/>
          <w:szCs w:val="20"/>
        </w:rPr>
      </w:pPr>
      <w:r w:rsidRPr="00532256">
        <w:rPr>
          <w:noProof/>
          <w:color w:val="000000" w:themeColor="text1"/>
          <w:lang w:val="en-US"/>
        </w:rPr>
        <w:drawing>
          <wp:inline distT="0" distB="0" distL="0" distR="0">
            <wp:extent cx="495300" cy="6000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B02C07" w:rsidRPr="00532256" w:rsidRDefault="00B02C07" w:rsidP="00B02C07">
      <w:pPr>
        <w:jc w:val="center"/>
        <w:rPr>
          <w:noProof/>
          <w:color w:val="000000" w:themeColor="text1"/>
          <w:sz w:val="28"/>
          <w:szCs w:val="28"/>
        </w:rPr>
      </w:pPr>
    </w:p>
    <w:p w:rsidR="00B02C07" w:rsidRPr="00532256" w:rsidRDefault="00B02C07" w:rsidP="00B02C07">
      <w:pPr>
        <w:jc w:val="center"/>
        <w:rPr>
          <w:b/>
          <w:noProof/>
          <w:color w:val="000000" w:themeColor="text1"/>
          <w:sz w:val="28"/>
          <w:szCs w:val="28"/>
        </w:rPr>
      </w:pPr>
      <w:r w:rsidRPr="00532256">
        <w:rPr>
          <w:b/>
          <w:noProof/>
          <w:color w:val="000000" w:themeColor="text1"/>
          <w:sz w:val="28"/>
          <w:szCs w:val="28"/>
        </w:rPr>
        <w:t>REPUBLIKA E SHQIPËRISË</w:t>
      </w:r>
    </w:p>
    <w:p w:rsidR="00B02C07" w:rsidRPr="00532256" w:rsidRDefault="00A002C1" w:rsidP="00B02C07">
      <w:pPr>
        <w:jc w:val="center"/>
        <w:rPr>
          <w:b/>
          <w:noProof/>
          <w:color w:val="000000" w:themeColor="text1"/>
          <w:sz w:val="28"/>
          <w:szCs w:val="28"/>
        </w:rPr>
      </w:pPr>
      <w:r w:rsidRPr="00532256">
        <w:rPr>
          <w:b/>
          <w:noProof/>
          <w:color w:val="000000" w:themeColor="text1"/>
          <w:sz w:val="28"/>
          <w:szCs w:val="28"/>
        </w:rPr>
        <w:t>&lt;EM</w:t>
      </w:r>
      <w:r w:rsidR="000F1CEE" w:rsidRPr="00532256">
        <w:rPr>
          <w:b/>
          <w:noProof/>
          <w:color w:val="000000" w:themeColor="text1"/>
          <w:sz w:val="28"/>
          <w:szCs w:val="28"/>
        </w:rPr>
        <w:t>Ë</w:t>
      </w:r>
      <w:r w:rsidRPr="00532256">
        <w:rPr>
          <w:b/>
          <w:noProof/>
          <w:color w:val="000000" w:themeColor="text1"/>
          <w:sz w:val="28"/>
          <w:szCs w:val="28"/>
        </w:rPr>
        <w:t>RTESA ZYRTARE E INSTITUCIONIT &gt;</w:t>
      </w:r>
    </w:p>
    <w:p w:rsidR="00B02C07" w:rsidRPr="00532256" w:rsidRDefault="00B02C07" w:rsidP="00B02C07">
      <w:pPr>
        <w:jc w:val="center"/>
        <w:rPr>
          <w:b/>
          <w:noProof/>
          <w:color w:val="000000" w:themeColor="text1"/>
          <w:sz w:val="28"/>
          <w:szCs w:val="28"/>
        </w:rPr>
      </w:pPr>
    </w:p>
    <w:p w:rsidR="00B02C07" w:rsidRPr="00532256" w:rsidRDefault="00B02C07" w:rsidP="00B02C07">
      <w:pPr>
        <w:jc w:val="center"/>
        <w:rPr>
          <w:b/>
          <w:noProof/>
          <w:color w:val="000000" w:themeColor="text1"/>
          <w:sz w:val="28"/>
          <w:szCs w:val="28"/>
        </w:rPr>
      </w:pPr>
    </w:p>
    <w:p w:rsidR="00280C82" w:rsidRPr="00532256" w:rsidRDefault="00280C82" w:rsidP="00B02C07">
      <w:pPr>
        <w:jc w:val="center"/>
        <w:rPr>
          <w:b/>
          <w:noProof/>
          <w:color w:val="000000" w:themeColor="text1"/>
          <w:sz w:val="28"/>
          <w:szCs w:val="28"/>
        </w:rPr>
      </w:pPr>
    </w:p>
    <w:p w:rsidR="00280C82" w:rsidRPr="00532256" w:rsidRDefault="00280C82" w:rsidP="00B02C07">
      <w:pPr>
        <w:jc w:val="center"/>
        <w:rPr>
          <w:b/>
          <w:noProof/>
          <w:color w:val="000000" w:themeColor="text1"/>
          <w:sz w:val="28"/>
          <w:szCs w:val="28"/>
        </w:rPr>
      </w:pPr>
    </w:p>
    <w:p w:rsidR="00280C82" w:rsidRPr="00532256" w:rsidRDefault="00280C82" w:rsidP="00B02C07">
      <w:pPr>
        <w:jc w:val="center"/>
        <w:rPr>
          <w:b/>
          <w:noProof/>
          <w:color w:val="000000" w:themeColor="text1"/>
          <w:sz w:val="28"/>
          <w:szCs w:val="28"/>
        </w:rPr>
      </w:pPr>
    </w:p>
    <w:p w:rsidR="00280C82" w:rsidRPr="00532256" w:rsidRDefault="00280C82" w:rsidP="00B02C07">
      <w:pPr>
        <w:jc w:val="center"/>
        <w:rPr>
          <w:b/>
          <w:noProof/>
          <w:color w:val="000000" w:themeColor="text1"/>
          <w:sz w:val="28"/>
          <w:szCs w:val="28"/>
        </w:rPr>
      </w:pPr>
    </w:p>
    <w:p w:rsidR="00B02C07" w:rsidRPr="00532256" w:rsidRDefault="00B02C07" w:rsidP="00B02C07">
      <w:pPr>
        <w:jc w:val="center"/>
        <w:rPr>
          <w:b/>
          <w:noProof/>
          <w:color w:val="000000" w:themeColor="text1"/>
          <w:sz w:val="28"/>
          <w:szCs w:val="28"/>
        </w:rPr>
      </w:pPr>
    </w:p>
    <w:p w:rsidR="00280C82" w:rsidRPr="00532256" w:rsidRDefault="00280C82" w:rsidP="00B02C07">
      <w:pPr>
        <w:jc w:val="center"/>
        <w:rPr>
          <w:b/>
          <w:noProof/>
          <w:color w:val="000000" w:themeColor="text1"/>
          <w:sz w:val="28"/>
          <w:szCs w:val="28"/>
        </w:rPr>
      </w:pPr>
    </w:p>
    <w:p w:rsidR="000F1CEE" w:rsidRPr="00532256" w:rsidRDefault="000F1CEE" w:rsidP="00B02C07">
      <w:pPr>
        <w:jc w:val="center"/>
        <w:rPr>
          <w:b/>
          <w:noProof/>
          <w:color w:val="000000" w:themeColor="text1"/>
          <w:sz w:val="28"/>
          <w:szCs w:val="28"/>
        </w:rPr>
      </w:pPr>
    </w:p>
    <w:p w:rsidR="000F1CEE" w:rsidRPr="00532256" w:rsidRDefault="000F1CEE" w:rsidP="00B02C07">
      <w:pPr>
        <w:jc w:val="center"/>
        <w:rPr>
          <w:b/>
          <w:noProof/>
          <w:color w:val="000000" w:themeColor="text1"/>
          <w:sz w:val="28"/>
          <w:szCs w:val="28"/>
        </w:rPr>
      </w:pPr>
    </w:p>
    <w:p w:rsidR="000F1CEE" w:rsidRPr="00532256" w:rsidRDefault="000F1CEE" w:rsidP="00B02C07">
      <w:pPr>
        <w:jc w:val="center"/>
        <w:rPr>
          <w:b/>
          <w:noProof/>
          <w:color w:val="000000" w:themeColor="text1"/>
          <w:sz w:val="28"/>
          <w:szCs w:val="28"/>
        </w:rPr>
      </w:pPr>
    </w:p>
    <w:p w:rsidR="00280C82" w:rsidRPr="00532256" w:rsidRDefault="00280C82" w:rsidP="00B02C07">
      <w:pPr>
        <w:jc w:val="center"/>
        <w:rPr>
          <w:b/>
          <w:noProof/>
          <w:color w:val="000000" w:themeColor="text1"/>
          <w:sz w:val="28"/>
          <w:szCs w:val="28"/>
        </w:rPr>
      </w:pPr>
    </w:p>
    <w:p w:rsidR="00B02C07" w:rsidRPr="00532256" w:rsidRDefault="00B02C07" w:rsidP="00B02C07">
      <w:pPr>
        <w:jc w:val="center"/>
        <w:rPr>
          <w:b/>
          <w:noProof/>
          <w:color w:val="000000" w:themeColor="text1"/>
          <w:sz w:val="28"/>
          <w:szCs w:val="28"/>
        </w:rPr>
      </w:pPr>
    </w:p>
    <w:p w:rsidR="00B02C07" w:rsidRPr="00532256" w:rsidRDefault="00B02C07" w:rsidP="00B02C07">
      <w:pPr>
        <w:jc w:val="center"/>
        <w:rPr>
          <w:b/>
          <w:noProof/>
          <w:color w:val="000000" w:themeColor="text1"/>
          <w:sz w:val="32"/>
          <w:szCs w:val="32"/>
        </w:rPr>
      </w:pPr>
      <w:r w:rsidRPr="00532256">
        <w:rPr>
          <w:b/>
          <w:noProof/>
          <w:color w:val="000000" w:themeColor="text1"/>
          <w:sz w:val="32"/>
          <w:szCs w:val="32"/>
        </w:rPr>
        <w:t>&lt; EMERTIMI I PROJEKTIT TIK &gt;</w:t>
      </w:r>
    </w:p>
    <w:p w:rsidR="00B02C07" w:rsidRPr="00532256" w:rsidRDefault="00B02C07" w:rsidP="00202352">
      <w:pPr>
        <w:spacing w:after="120" w:line="276" w:lineRule="auto"/>
        <w:jc w:val="both"/>
        <w:rPr>
          <w:noProof/>
          <w:color w:val="000000" w:themeColor="text1"/>
        </w:rPr>
      </w:pPr>
    </w:p>
    <w:p w:rsidR="00202352" w:rsidRPr="00532256" w:rsidRDefault="00202352" w:rsidP="00202352">
      <w:pPr>
        <w:spacing w:after="120" w:line="276" w:lineRule="auto"/>
        <w:jc w:val="both"/>
        <w:rPr>
          <w:noProof/>
          <w:color w:val="000000" w:themeColor="text1"/>
        </w:rPr>
      </w:pPr>
    </w:p>
    <w:p w:rsidR="00280C82" w:rsidRPr="00532256" w:rsidRDefault="00280C82" w:rsidP="00202352">
      <w:pPr>
        <w:spacing w:after="120" w:line="276" w:lineRule="auto"/>
        <w:jc w:val="both"/>
        <w:rPr>
          <w:noProof/>
          <w:color w:val="000000" w:themeColor="text1"/>
        </w:rPr>
      </w:pPr>
    </w:p>
    <w:p w:rsidR="00280C82" w:rsidRPr="00532256" w:rsidRDefault="00280C82" w:rsidP="00202352">
      <w:pPr>
        <w:spacing w:after="120" w:line="276" w:lineRule="auto"/>
        <w:jc w:val="both"/>
        <w:rPr>
          <w:noProof/>
          <w:color w:val="000000" w:themeColor="text1"/>
        </w:rPr>
      </w:pPr>
    </w:p>
    <w:p w:rsidR="00280C82" w:rsidRPr="00532256" w:rsidRDefault="00280C82" w:rsidP="00202352">
      <w:pPr>
        <w:spacing w:after="120" w:line="276" w:lineRule="auto"/>
        <w:jc w:val="both"/>
        <w:rPr>
          <w:noProof/>
          <w:color w:val="000000" w:themeColor="text1"/>
        </w:rPr>
      </w:pPr>
    </w:p>
    <w:p w:rsidR="00280C82" w:rsidRPr="00532256" w:rsidRDefault="00280C82" w:rsidP="00202352">
      <w:pPr>
        <w:spacing w:after="120" w:line="276" w:lineRule="auto"/>
        <w:jc w:val="both"/>
        <w:rPr>
          <w:noProof/>
          <w:color w:val="000000" w:themeColor="text1"/>
        </w:rPr>
      </w:pPr>
    </w:p>
    <w:p w:rsidR="00280C82" w:rsidRPr="00532256" w:rsidRDefault="00280C82" w:rsidP="00202352">
      <w:pPr>
        <w:spacing w:after="120" w:line="276" w:lineRule="auto"/>
        <w:jc w:val="both"/>
        <w:rPr>
          <w:noProof/>
          <w:color w:val="000000" w:themeColor="text1"/>
        </w:rPr>
      </w:pPr>
    </w:p>
    <w:p w:rsidR="00280C82" w:rsidRPr="00532256" w:rsidRDefault="00280C82" w:rsidP="00202352">
      <w:pPr>
        <w:spacing w:after="120" w:line="276" w:lineRule="auto"/>
        <w:jc w:val="both"/>
        <w:rPr>
          <w:noProof/>
          <w:color w:val="000000" w:themeColor="text1"/>
        </w:rPr>
      </w:pPr>
    </w:p>
    <w:p w:rsidR="00280C82" w:rsidRPr="00532256" w:rsidRDefault="00280C82" w:rsidP="00202352">
      <w:pPr>
        <w:spacing w:after="120" w:line="276" w:lineRule="auto"/>
        <w:jc w:val="both"/>
        <w:rPr>
          <w:noProof/>
          <w:color w:val="000000" w:themeColor="text1"/>
        </w:rPr>
      </w:pPr>
    </w:p>
    <w:p w:rsidR="00202352" w:rsidRPr="00532256" w:rsidRDefault="00202352" w:rsidP="00202352">
      <w:pPr>
        <w:spacing w:after="120" w:line="276" w:lineRule="auto"/>
        <w:jc w:val="both"/>
        <w:rPr>
          <w:noProof/>
          <w:color w:val="000000" w:themeColor="text1"/>
        </w:rPr>
      </w:pPr>
    </w:p>
    <w:p w:rsidR="00B02C07" w:rsidRPr="00532256" w:rsidRDefault="00B02C07" w:rsidP="00B02C07">
      <w:pPr>
        <w:jc w:val="center"/>
        <w:rPr>
          <w:b/>
          <w:noProof/>
          <w:color w:val="000000" w:themeColor="text1"/>
          <w:sz w:val="28"/>
          <w:szCs w:val="28"/>
        </w:rPr>
      </w:pPr>
      <w:r w:rsidRPr="00532256">
        <w:rPr>
          <w:b/>
          <w:noProof/>
          <w:color w:val="000000" w:themeColor="text1"/>
          <w:sz w:val="28"/>
          <w:szCs w:val="28"/>
        </w:rPr>
        <w:t>Versioni &lt;versioni aktual</w:t>
      </w:r>
      <w:r w:rsidR="00A002C1" w:rsidRPr="00532256">
        <w:rPr>
          <w:b/>
          <w:noProof/>
          <w:color w:val="000000" w:themeColor="text1"/>
          <w:sz w:val="28"/>
          <w:szCs w:val="28"/>
        </w:rPr>
        <w:t xml:space="preserve"> </w:t>
      </w:r>
      <w:r w:rsidRPr="00532256">
        <w:rPr>
          <w:b/>
          <w:noProof/>
          <w:color w:val="000000" w:themeColor="text1"/>
          <w:sz w:val="28"/>
          <w:szCs w:val="28"/>
        </w:rPr>
        <w:t>&gt;</w:t>
      </w:r>
    </w:p>
    <w:p w:rsidR="00B02C07" w:rsidRPr="00532256" w:rsidRDefault="00B02C07" w:rsidP="000F1CEE">
      <w:pPr>
        <w:jc w:val="center"/>
        <w:rPr>
          <w:noProof/>
          <w:color w:val="000000" w:themeColor="text1"/>
        </w:rPr>
      </w:pPr>
      <w:r w:rsidRPr="00532256">
        <w:rPr>
          <w:b/>
          <w:noProof/>
          <w:color w:val="000000" w:themeColor="text1"/>
          <w:sz w:val="28"/>
          <w:szCs w:val="28"/>
        </w:rPr>
        <w:t>Data</w:t>
      </w:r>
      <w:r w:rsidR="00A002C1" w:rsidRPr="00532256">
        <w:rPr>
          <w:b/>
          <w:noProof/>
          <w:color w:val="000000" w:themeColor="text1"/>
          <w:sz w:val="28"/>
          <w:szCs w:val="28"/>
        </w:rPr>
        <w:t xml:space="preserve"> &lt;data e versionit aktual&gt;</w:t>
      </w:r>
    </w:p>
    <w:p w:rsidR="00202352" w:rsidRPr="00532256" w:rsidRDefault="00202352" w:rsidP="00202352">
      <w:pPr>
        <w:spacing w:after="120" w:line="276" w:lineRule="auto"/>
        <w:jc w:val="both"/>
        <w:rPr>
          <w:noProof/>
          <w:color w:val="000000" w:themeColor="text1"/>
        </w:rPr>
      </w:pPr>
    </w:p>
    <w:p w:rsidR="00202352" w:rsidRPr="00532256" w:rsidRDefault="00202352" w:rsidP="00202352">
      <w:pPr>
        <w:spacing w:after="120" w:line="276" w:lineRule="auto"/>
        <w:jc w:val="both"/>
        <w:rPr>
          <w:noProof/>
          <w:color w:val="000000" w:themeColor="text1"/>
        </w:rPr>
      </w:pPr>
    </w:p>
    <w:p w:rsidR="000F1CEE" w:rsidRPr="00532256" w:rsidRDefault="000F1CEE">
      <w:pPr>
        <w:spacing w:after="200" w:line="276" w:lineRule="auto"/>
        <w:rPr>
          <w:rFonts w:cs="Arial"/>
          <w:b/>
          <w:bCs/>
          <w:color w:val="000000" w:themeColor="text1"/>
          <w:sz w:val="28"/>
          <w:szCs w:val="28"/>
        </w:rPr>
      </w:pPr>
      <w:bookmarkStart w:id="4" w:name="_Toc355792738"/>
      <w:bookmarkStart w:id="5" w:name="_Toc355799537"/>
      <w:bookmarkStart w:id="6" w:name="_Toc355800024"/>
      <w:bookmarkStart w:id="7" w:name="_Toc355800119"/>
      <w:r w:rsidRPr="00532256">
        <w:rPr>
          <w:color w:val="000000" w:themeColor="text1"/>
        </w:rPr>
        <w:br w:type="page"/>
      </w:r>
    </w:p>
    <w:p w:rsidR="007C1F74" w:rsidRPr="00532256" w:rsidRDefault="007C1F74" w:rsidP="007C1F74">
      <w:pPr>
        <w:pStyle w:val="Heading1"/>
        <w:rPr>
          <w:color w:val="000000" w:themeColor="text1"/>
          <w:lang w:val="sq-AL"/>
        </w:rPr>
      </w:pPr>
      <w:bookmarkStart w:id="8" w:name="_Toc357001972"/>
      <w:r w:rsidRPr="00532256">
        <w:rPr>
          <w:color w:val="000000" w:themeColor="text1"/>
          <w:lang w:val="sq-AL"/>
        </w:rPr>
        <w:lastRenderedPageBreak/>
        <w:t>FAQJA E KONTROLLIT TË DOKUMENTIT</w:t>
      </w:r>
      <w:bookmarkEnd w:id="4"/>
      <w:bookmarkEnd w:id="5"/>
      <w:bookmarkEnd w:id="6"/>
      <w:bookmarkEnd w:id="7"/>
      <w:bookmarkEnd w:id="8"/>
    </w:p>
    <w:p w:rsidR="007C1F74" w:rsidRPr="00532256" w:rsidRDefault="007C1F74" w:rsidP="00CA1A78">
      <w:pPr>
        <w:rPr>
          <w:noProof/>
          <w:color w:val="000000" w:themeColor="text1"/>
        </w:rPr>
      </w:pPr>
    </w:p>
    <w:p w:rsidR="007C1F74" w:rsidRPr="00532256" w:rsidRDefault="007C1F74" w:rsidP="007C1F74">
      <w:pPr>
        <w:pStyle w:val="Heading2"/>
        <w:rPr>
          <w:noProof/>
          <w:color w:val="000000" w:themeColor="text1"/>
        </w:rPr>
      </w:pPr>
      <w:bookmarkStart w:id="9" w:name="_Toc355792739"/>
      <w:bookmarkStart w:id="10" w:name="_Toc355799538"/>
      <w:bookmarkStart w:id="11" w:name="_Toc355800025"/>
      <w:bookmarkStart w:id="12" w:name="_Toc355800120"/>
      <w:bookmarkStart w:id="13" w:name="_Toc357001973"/>
      <w:r w:rsidRPr="00532256">
        <w:rPr>
          <w:noProof/>
          <w:color w:val="000000" w:themeColor="text1"/>
        </w:rPr>
        <w:t>Historiku i Versioneve dhe Ndryshimeve të Dokumentit</w:t>
      </w:r>
      <w:bookmarkEnd w:id="9"/>
      <w:bookmarkEnd w:id="10"/>
      <w:bookmarkEnd w:id="11"/>
      <w:bookmarkEnd w:id="12"/>
      <w:bookmarkEnd w:id="13"/>
      <w:r w:rsidRPr="00532256">
        <w:rPr>
          <w:noProof/>
          <w:color w:val="000000" w:themeColor="text1"/>
        </w:rPr>
        <w:br/>
      </w:r>
    </w:p>
    <w:tbl>
      <w:tblPr>
        <w:tblW w:w="0" w:type="auto"/>
        <w:tblInd w:w="108" w:type="dxa"/>
        <w:tblLook w:val="0000" w:firstRow="0" w:lastRow="0" w:firstColumn="0" w:lastColumn="0" w:noHBand="0" w:noVBand="0"/>
      </w:tblPr>
      <w:tblGrid>
        <w:gridCol w:w="1286"/>
        <w:gridCol w:w="2134"/>
        <w:gridCol w:w="1223"/>
        <w:gridCol w:w="3774"/>
      </w:tblGrid>
      <w:tr w:rsidR="00532256" w:rsidRPr="00532256" w:rsidTr="00846856">
        <w:trPr>
          <w:trHeight w:val="305"/>
        </w:trPr>
        <w:tc>
          <w:tcPr>
            <w:tcW w:w="1286"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b/>
                <w:bCs/>
                <w:noProof/>
                <w:color w:val="000000" w:themeColor="text1"/>
              </w:rPr>
            </w:pPr>
          </w:p>
          <w:p w:rsidR="007C1F74" w:rsidRPr="00532256" w:rsidRDefault="007C1F74" w:rsidP="00846856">
            <w:pPr>
              <w:spacing w:line="276" w:lineRule="auto"/>
              <w:rPr>
                <w:b/>
                <w:bCs/>
                <w:noProof/>
                <w:color w:val="000000" w:themeColor="text1"/>
              </w:rPr>
            </w:pPr>
            <w:r w:rsidRPr="00532256">
              <w:rPr>
                <w:b/>
                <w:bCs/>
                <w:noProof/>
                <w:color w:val="000000" w:themeColor="text1"/>
              </w:rPr>
              <w:t xml:space="preserve">Data </w:t>
            </w:r>
          </w:p>
        </w:tc>
        <w:tc>
          <w:tcPr>
            <w:tcW w:w="2134"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b/>
                <w:bCs/>
                <w:noProof/>
                <w:color w:val="000000" w:themeColor="text1"/>
              </w:rPr>
            </w:pPr>
          </w:p>
          <w:p w:rsidR="007C1F74" w:rsidRPr="00532256" w:rsidRDefault="007C1F74" w:rsidP="00846856">
            <w:pPr>
              <w:spacing w:line="276" w:lineRule="auto"/>
              <w:rPr>
                <w:b/>
                <w:bCs/>
                <w:noProof/>
                <w:color w:val="000000" w:themeColor="text1"/>
              </w:rPr>
            </w:pPr>
            <w:r w:rsidRPr="00532256">
              <w:rPr>
                <w:b/>
                <w:bCs/>
                <w:noProof/>
                <w:color w:val="000000" w:themeColor="text1"/>
              </w:rPr>
              <w:t xml:space="preserve">Autori </w:t>
            </w:r>
          </w:p>
        </w:tc>
        <w:tc>
          <w:tcPr>
            <w:tcW w:w="1223"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b/>
                <w:bCs/>
                <w:noProof/>
                <w:color w:val="000000" w:themeColor="text1"/>
              </w:rPr>
            </w:pPr>
          </w:p>
          <w:p w:rsidR="007C1F74" w:rsidRPr="00532256" w:rsidRDefault="007C1F74" w:rsidP="00846856">
            <w:pPr>
              <w:spacing w:line="276" w:lineRule="auto"/>
              <w:rPr>
                <w:b/>
                <w:bCs/>
                <w:noProof/>
                <w:color w:val="000000" w:themeColor="text1"/>
              </w:rPr>
            </w:pPr>
            <w:r w:rsidRPr="00532256">
              <w:rPr>
                <w:b/>
                <w:bCs/>
                <w:noProof/>
                <w:color w:val="000000" w:themeColor="text1"/>
              </w:rPr>
              <w:t>Versioni</w:t>
            </w:r>
          </w:p>
        </w:tc>
        <w:tc>
          <w:tcPr>
            <w:tcW w:w="3774"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b/>
                <w:bCs/>
                <w:noProof/>
                <w:color w:val="000000" w:themeColor="text1"/>
              </w:rPr>
            </w:pPr>
          </w:p>
          <w:p w:rsidR="007C1F74" w:rsidRPr="00532256" w:rsidRDefault="007C1F74" w:rsidP="00846856">
            <w:pPr>
              <w:spacing w:line="276" w:lineRule="auto"/>
              <w:rPr>
                <w:b/>
                <w:bCs/>
                <w:noProof/>
                <w:color w:val="000000" w:themeColor="text1"/>
              </w:rPr>
            </w:pPr>
            <w:r w:rsidRPr="00532256">
              <w:rPr>
                <w:b/>
                <w:bCs/>
                <w:noProof/>
                <w:color w:val="000000" w:themeColor="text1"/>
              </w:rPr>
              <w:t>Shënime mbi Rishikimet</w:t>
            </w:r>
          </w:p>
        </w:tc>
      </w:tr>
      <w:tr w:rsidR="00532256" w:rsidRPr="00532256" w:rsidTr="00846856">
        <w:trPr>
          <w:trHeight w:val="292"/>
        </w:trPr>
        <w:tc>
          <w:tcPr>
            <w:tcW w:w="1286"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c>
          <w:tcPr>
            <w:tcW w:w="2134"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c>
          <w:tcPr>
            <w:tcW w:w="1223"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c>
          <w:tcPr>
            <w:tcW w:w="3774"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r>
      <w:tr w:rsidR="00532256" w:rsidRPr="00532256" w:rsidTr="00846856">
        <w:trPr>
          <w:trHeight w:val="292"/>
        </w:trPr>
        <w:tc>
          <w:tcPr>
            <w:tcW w:w="1286"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c>
          <w:tcPr>
            <w:tcW w:w="2134"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c>
          <w:tcPr>
            <w:tcW w:w="1223"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c>
          <w:tcPr>
            <w:tcW w:w="3774"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r>
      <w:tr w:rsidR="00532256" w:rsidRPr="00532256" w:rsidTr="00846856">
        <w:trPr>
          <w:trHeight w:val="292"/>
        </w:trPr>
        <w:tc>
          <w:tcPr>
            <w:tcW w:w="1286"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c>
          <w:tcPr>
            <w:tcW w:w="2134"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c>
          <w:tcPr>
            <w:tcW w:w="1223"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c>
          <w:tcPr>
            <w:tcW w:w="3774"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r>
      <w:tr w:rsidR="00532256" w:rsidRPr="00532256" w:rsidTr="00846856">
        <w:trPr>
          <w:trHeight w:val="277"/>
        </w:trPr>
        <w:tc>
          <w:tcPr>
            <w:tcW w:w="1286"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c>
          <w:tcPr>
            <w:tcW w:w="2134"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c>
          <w:tcPr>
            <w:tcW w:w="1223"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c>
          <w:tcPr>
            <w:tcW w:w="3774" w:type="dxa"/>
            <w:tcBorders>
              <w:top w:val="single" w:sz="8" w:space="0" w:color="000000"/>
              <w:left w:val="single" w:sz="8" w:space="0" w:color="000000"/>
              <w:bottom w:val="single" w:sz="8" w:space="0" w:color="000000"/>
              <w:right w:val="single" w:sz="8" w:space="0" w:color="000000"/>
            </w:tcBorders>
            <w:vAlign w:val="center"/>
          </w:tcPr>
          <w:p w:rsidR="007C1F74" w:rsidRPr="00532256" w:rsidRDefault="007C1F74" w:rsidP="00846856">
            <w:pPr>
              <w:spacing w:line="276" w:lineRule="auto"/>
              <w:rPr>
                <w:noProof/>
                <w:color w:val="000000" w:themeColor="text1"/>
              </w:rPr>
            </w:pPr>
          </w:p>
        </w:tc>
      </w:tr>
    </w:tbl>
    <w:p w:rsidR="007C1F74" w:rsidRPr="00532256" w:rsidRDefault="007C1F74" w:rsidP="007C1F74">
      <w:pPr>
        <w:rPr>
          <w:noProof/>
          <w:color w:val="000000" w:themeColor="text1"/>
        </w:rPr>
      </w:pPr>
    </w:p>
    <w:p w:rsidR="007C1F74" w:rsidRPr="00532256" w:rsidRDefault="007C1F74" w:rsidP="00CA1A78">
      <w:pPr>
        <w:rPr>
          <w:b/>
          <w:noProof/>
          <w:color w:val="000000" w:themeColor="text1"/>
          <w:sz w:val="36"/>
          <w:szCs w:val="36"/>
        </w:rPr>
      </w:pPr>
      <w:r w:rsidRPr="00532256">
        <w:rPr>
          <w:b/>
          <w:noProof/>
          <w:color w:val="000000" w:themeColor="text1"/>
          <w:sz w:val="28"/>
          <w:szCs w:val="28"/>
        </w:rPr>
        <w:t xml:space="preserve"> </w:t>
      </w:r>
    </w:p>
    <w:p w:rsidR="007C1F74" w:rsidRPr="00532256" w:rsidRDefault="007C1F74" w:rsidP="007C1F74">
      <w:pPr>
        <w:jc w:val="center"/>
        <w:rPr>
          <w:noProof/>
          <w:color w:val="000000" w:themeColor="text1"/>
        </w:rPr>
      </w:pPr>
    </w:p>
    <w:p w:rsidR="007C1F74" w:rsidRPr="00532256" w:rsidRDefault="007C1F74" w:rsidP="00E946E9">
      <w:pPr>
        <w:pStyle w:val="Heading1"/>
        <w:rPr>
          <w:color w:val="000000" w:themeColor="text1"/>
        </w:rPr>
      </w:pPr>
      <w:bookmarkStart w:id="14" w:name="_Toc355792740"/>
      <w:bookmarkStart w:id="15" w:name="_Toc355799539"/>
      <w:bookmarkStart w:id="16" w:name="_Toc355800026"/>
      <w:bookmarkStart w:id="17" w:name="_Toc355800121"/>
      <w:bookmarkStart w:id="18" w:name="_Toc357001974"/>
      <w:r w:rsidRPr="00532256">
        <w:rPr>
          <w:color w:val="000000" w:themeColor="text1"/>
        </w:rPr>
        <w:t>NËNSHKRIMET MIRATUESE</w:t>
      </w:r>
      <w:bookmarkEnd w:id="14"/>
      <w:bookmarkEnd w:id="15"/>
      <w:bookmarkEnd w:id="16"/>
      <w:bookmarkEnd w:id="17"/>
      <w:bookmarkEnd w:id="18"/>
    </w:p>
    <w:p w:rsidR="007C1F74" w:rsidRPr="00532256" w:rsidRDefault="007C1F74" w:rsidP="007C1F74">
      <w:pPr>
        <w:spacing w:after="120"/>
        <w:rPr>
          <w:noProof/>
          <w:color w:val="000000" w:themeColor="text1"/>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720"/>
        <w:gridCol w:w="4320"/>
      </w:tblGrid>
      <w:tr w:rsidR="00532256" w:rsidRPr="00532256" w:rsidTr="00CA1A78">
        <w:tc>
          <w:tcPr>
            <w:tcW w:w="4320" w:type="dxa"/>
            <w:tcBorders>
              <w:top w:val="single" w:sz="4" w:space="0" w:color="auto"/>
              <w:left w:val="nil"/>
              <w:bottom w:val="nil"/>
              <w:right w:val="nil"/>
            </w:tcBorders>
          </w:tcPr>
          <w:p w:rsidR="007C1F74" w:rsidRPr="00532256" w:rsidRDefault="007C1F74" w:rsidP="00CA1A78">
            <w:pPr>
              <w:pStyle w:val="DefinitionDfinition"/>
              <w:tabs>
                <w:tab w:val="clear" w:pos="900"/>
              </w:tabs>
              <w:spacing w:after="120" w:line="276" w:lineRule="auto"/>
              <w:rPr>
                <w:b/>
                <w:noProof/>
                <w:color w:val="000000" w:themeColor="text1"/>
                <w:sz w:val="20"/>
                <w:lang w:val="sq-AL"/>
              </w:rPr>
            </w:pPr>
            <w:r w:rsidRPr="00532256">
              <w:rPr>
                <w:b/>
                <w:noProof/>
                <w:color w:val="000000" w:themeColor="text1"/>
                <w:sz w:val="20"/>
                <w:lang w:val="sq-AL"/>
              </w:rPr>
              <w:t xml:space="preserve">Miratoi:                     </w:t>
            </w:r>
            <w:r w:rsidR="000F1CEE" w:rsidRPr="00532256">
              <w:rPr>
                <w:b/>
                <w:noProof/>
                <w:color w:val="000000" w:themeColor="text1"/>
                <w:sz w:val="20"/>
                <w:lang w:val="sq-AL"/>
              </w:rPr>
              <w:t xml:space="preserve">           </w:t>
            </w:r>
            <w:r w:rsidR="00CA1A78" w:rsidRPr="00532256">
              <w:rPr>
                <w:b/>
                <w:noProof/>
                <w:color w:val="000000" w:themeColor="text1"/>
                <w:sz w:val="20"/>
                <w:lang w:val="sq-AL"/>
              </w:rPr>
              <w:t xml:space="preserve"> </w:t>
            </w:r>
            <w:r w:rsidR="009F5D41" w:rsidRPr="00532256">
              <w:rPr>
                <w:b/>
                <w:noProof/>
                <w:color w:val="000000" w:themeColor="text1"/>
                <w:sz w:val="20"/>
                <w:lang w:val="sq-AL"/>
              </w:rPr>
              <w:t xml:space="preserve">Drejtuesi i </w:t>
            </w:r>
            <w:r w:rsidRPr="00532256">
              <w:rPr>
                <w:b/>
                <w:noProof/>
                <w:color w:val="000000" w:themeColor="text1"/>
                <w:sz w:val="20"/>
                <w:lang w:val="sq-AL"/>
              </w:rPr>
              <w:t>Projekti</w:t>
            </w:r>
            <w:r w:rsidR="009F5D41" w:rsidRPr="00532256">
              <w:rPr>
                <w:b/>
                <w:noProof/>
                <w:color w:val="000000" w:themeColor="text1"/>
                <w:sz w:val="20"/>
                <w:lang w:val="sq-AL"/>
              </w:rPr>
              <w:t>t</w:t>
            </w:r>
          </w:p>
        </w:tc>
        <w:tc>
          <w:tcPr>
            <w:tcW w:w="720" w:type="dxa"/>
            <w:tcBorders>
              <w:top w:val="nil"/>
              <w:left w:val="nil"/>
              <w:bottom w:val="nil"/>
              <w:right w:val="nil"/>
            </w:tcBorders>
          </w:tcPr>
          <w:p w:rsidR="007C1F74" w:rsidRPr="00532256" w:rsidRDefault="007C1F74" w:rsidP="00846856">
            <w:pPr>
              <w:spacing w:after="120" w:line="276" w:lineRule="auto"/>
              <w:rPr>
                <w:noProof/>
                <w:color w:val="000000" w:themeColor="text1"/>
                <w:sz w:val="20"/>
              </w:rPr>
            </w:pPr>
          </w:p>
        </w:tc>
        <w:tc>
          <w:tcPr>
            <w:tcW w:w="4320" w:type="dxa"/>
            <w:tcBorders>
              <w:top w:val="single" w:sz="4" w:space="0" w:color="auto"/>
              <w:left w:val="nil"/>
              <w:bottom w:val="nil"/>
              <w:right w:val="nil"/>
            </w:tcBorders>
          </w:tcPr>
          <w:p w:rsidR="007C1F74" w:rsidRPr="00532256" w:rsidRDefault="00CA1A78" w:rsidP="00CA1A78">
            <w:pPr>
              <w:pStyle w:val="DefinitionDfinition"/>
              <w:tabs>
                <w:tab w:val="clear" w:pos="900"/>
              </w:tabs>
              <w:spacing w:after="120" w:line="276" w:lineRule="auto"/>
              <w:rPr>
                <w:b/>
                <w:noProof/>
                <w:color w:val="000000" w:themeColor="text1"/>
                <w:sz w:val="20"/>
                <w:lang w:val="sq-AL"/>
              </w:rPr>
            </w:pPr>
            <w:r w:rsidRPr="00532256">
              <w:rPr>
                <w:b/>
                <w:noProof/>
                <w:color w:val="000000" w:themeColor="text1"/>
                <w:sz w:val="20"/>
                <w:lang w:val="sq-AL"/>
              </w:rPr>
              <w:t xml:space="preserve">Miratoi:                   </w:t>
            </w:r>
            <w:r w:rsidR="007C1F74" w:rsidRPr="00532256">
              <w:rPr>
                <w:b/>
                <w:noProof/>
                <w:color w:val="000000" w:themeColor="text1"/>
                <w:sz w:val="20"/>
                <w:lang w:val="sq-AL"/>
              </w:rPr>
              <w:t xml:space="preserve">Përgjegjës </w:t>
            </w:r>
            <w:r w:rsidR="000F1CEE" w:rsidRPr="00532256">
              <w:rPr>
                <w:b/>
                <w:noProof/>
                <w:color w:val="000000" w:themeColor="text1"/>
                <w:sz w:val="20"/>
                <w:lang w:val="sq-AL"/>
              </w:rPr>
              <w:t>për Proceset TIK</w:t>
            </w:r>
            <w:r w:rsidR="007C1F74" w:rsidRPr="00532256">
              <w:rPr>
                <w:b/>
                <w:noProof/>
                <w:color w:val="000000" w:themeColor="text1"/>
                <w:sz w:val="20"/>
                <w:lang w:val="sq-AL"/>
              </w:rPr>
              <w:t xml:space="preserve"> </w:t>
            </w:r>
          </w:p>
        </w:tc>
      </w:tr>
      <w:tr w:rsidR="00532256" w:rsidRPr="00532256" w:rsidTr="00CA1A78">
        <w:tc>
          <w:tcPr>
            <w:tcW w:w="4320" w:type="dxa"/>
            <w:tcBorders>
              <w:top w:val="nil"/>
              <w:left w:val="nil"/>
              <w:bottom w:val="nil"/>
              <w:right w:val="nil"/>
            </w:tcBorders>
          </w:tcPr>
          <w:p w:rsidR="00CA1A78" w:rsidRPr="00532256" w:rsidRDefault="00CA1A78" w:rsidP="00CA1A78">
            <w:pPr>
              <w:spacing w:after="120" w:line="276" w:lineRule="auto"/>
              <w:jc w:val="right"/>
              <w:rPr>
                <w:noProof/>
                <w:color w:val="000000" w:themeColor="text1"/>
                <w:sz w:val="20"/>
              </w:rPr>
            </w:pPr>
            <w:r w:rsidRPr="00532256">
              <w:rPr>
                <w:noProof/>
                <w:color w:val="000000" w:themeColor="text1"/>
                <w:sz w:val="20"/>
              </w:rPr>
              <w:t>&lt;Emri Mbiemri&gt;</w:t>
            </w:r>
          </w:p>
        </w:tc>
        <w:tc>
          <w:tcPr>
            <w:tcW w:w="720" w:type="dxa"/>
            <w:tcBorders>
              <w:top w:val="nil"/>
              <w:left w:val="nil"/>
              <w:bottom w:val="nil"/>
              <w:right w:val="nil"/>
            </w:tcBorders>
          </w:tcPr>
          <w:p w:rsidR="00CA1A78" w:rsidRPr="00532256" w:rsidRDefault="00CA1A78" w:rsidP="00846856">
            <w:pPr>
              <w:spacing w:after="120" w:line="276" w:lineRule="auto"/>
              <w:rPr>
                <w:noProof/>
                <w:color w:val="000000" w:themeColor="text1"/>
                <w:sz w:val="20"/>
              </w:rPr>
            </w:pPr>
          </w:p>
        </w:tc>
        <w:tc>
          <w:tcPr>
            <w:tcW w:w="4320" w:type="dxa"/>
            <w:tcBorders>
              <w:top w:val="nil"/>
              <w:left w:val="nil"/>
              <w:bottom w:val="nil"/>
              <w:right w:val="nil"/>
            </w:tcBorders>
          </w:tcPr>
          <w:p w:rsidR="00CA1A78" w:rsidRPr="00532256" w:rsidRDefault="00CA1A78" w:rsidP="00073AB5">
            <w:pPr>
              <w:spacing w:after="120" w:line="276" w:lineRule="auto"/>
              <w:jc w:val="right"/>
              <w:rPr>
                <w:noProof/>
                <w:color w:val="000000" w:themeColor="text1"/>
                <w:sz w:val="20"/>
              </w:rPr>
            </w:pPr>
            <w:r w:rsidRPr="00532256">
              <w:rPr>
                <w:noProof/>
                <w:color w:val="000000" w:themeColor="text1"/>
                <w:sz w:val="20"/>
              </w:rPr>
              <w:t>&lt;Emri Mbiemri&gt;</w:t>
            </w:r>
          </w:p>
        </w:tc>
      </w:tr>
      <w:tr w:rsidR="00532256" w:rsidRPr="00532256" w:rsidTr="00CA1A78">
        <w:tc>
          <w:tcPr>
            <w:tcW w:w="4320" w:type="dxa"/>
            <w:tcBorders>
              <w:top w:val="nil"/>
              <w:left w:val="nil"/>
              <w:bottom w:val="nil"/>
              <w:right w:val="nil"/>
            </w:tcBorders>
          </w:tcPr>
          <w:p w:rsidR="00CA1A78" w:rsidRPr="00532256" w:rsidRDefault="00CA1A78" w:rsidP="00CA1A78">
            <w:pPr>
              <w:spacing w:after="120" w:line="276" w:lineRule="auto"/>
              <w:jc w:val="right"/>
              <w:rPr>
                <w:noProof/>
                <w:color w:val="000000" w:themeColor="text1"/>
                <w:sz w:val="20"/>
              </w:rPr>
            </w:pPr>
            <w:r w:rsidRPr="00532256">
              <w:rPr>
                <w:noProof/>
                <w:color w:val="000000" w:themeColor="text1"/>
                <w:sz w:val="20"/>
              </w:rPr>
              <w:t>&lt;Nënshkrimi&gt;</w:t>
            </w:r>
          </w:p>
        </w:tc>
        <w:tc>
          <w:tcPr>
            <w:tcW w:w="720" w:type="dxa"/>
            <w:tcBorders>
              <w:top w:val="nil"/>
              <w:left w:val="nil"/>
              <w:bottom w:val="nil"/>
              <w:right w:val="nil"/>
            </w:tcBorders>
          </w:tcPr>
          <w:p w:rsidR="00CA1A78" w:rsidRPr="00532256" w:rsidRDefault="00CA1A78" w:rsidP="00846856">
            <w:pPr>
              <w:spacing w:after="120" w:line="276" w:lineRule="auto"/>
              <w:rPr>
                <w:noProof/>
                <w:color w:val="000000" w:themeColor="text1"/>
                <w:sz w:val="20"/>
              </w:rPr>
            </w:pPr>
          </w:p>
        </w:tc>
        <w:tc>
          <w:tcPr>
            <w:tcW w:w="4320" w:type="dxa"/>
            <w:tcBorders>
              <w:top w:val="nil"/>
              <w:left w:val="nil"/>
              <w:bottom w:val="nil"/>
              <w:right w:val="nil"/>
            </w:tcBorders>
          </w:tcPr>
          <w:p w:rsidR="00CA1A78" w:rsidRPr="00532256" w:rsidRDefault="00CA1A78" w:rsidP="00073AB5">
            <w:pPr>
              <w:spacing w:after="120" w:line="276" w:lineRule="auto"/>
              <w:jc w:val="right"/>
              <w:rPr>
                <w:noProof/>
                <w:color w:val="000000" w:themeColor="text1"/>
                <w:sz w:val="20"/>
              </w:rPr>
            </w:pPr>
            <w:r w:rsidRPr="00532256">
              <w:rPr>
                <w:noProof/>
                <w:color w:val="000000" w:themeColor="text1"/>
                <w:sz w:val="20"/>
              </w:rPr>
              <w:t>&lt;Nënshkrimi&gt;</w:t>
            </w:r>
          </w:p>
        </w:tc>
      </w:tr>
      <w:tr w:rsidR="00532256" w:rsidRPr="00532256" w:rsidTr="00CA1A78">
        <w:tc>
          <w:tcPr>
            <w:tcW w:w="4320" w:type="dxa"/>
            <w:tcBorders>
              <w:top w:val="nil"/>
              <w:left w:val="nil"/>
              <w:bottom w:val="single" w:sz="4" w:space="0" w:color="auto"/>
              <w:right w:val="nil"/>
            </w:tcBorders>
          </w:tcPr>
          <w:p w:rsidR="007C1F74" w:rsidRPr="00532256" w:rsidRDefault="007C1F74" w:rsidP="00846856">
            <w:pPr>
              <w:spacing w:after="120" w:line="276" w:lineRule="auto"/>
              <w:rPr>
                <w:noProof/>
                <w:color w:val="000000" w:themeColor="text1"/>
                <w:sz w:val="20"/>
              </w:rPr>
            </w:pPr>
          </w:p>
        </w:tc>
        <w:tc>
          <w:tcPr>
            <w:tcW w:w="720" w:type="dxa"/>
            <w:tcBorders>
              <w:top w:val="nil"/>
              <w:left w:val="nil"/>
              <w:bottom w:val="nil"/>
              <w:right w:val="nil"/>
            </w:tcBorders>
          </w:tcPr>
          <w:p w:rsidR="007C1F74" w:rsidRPr="00532256" w:rsidRDefault="007C1F74" w:rsidP="00846856">
            <w:pPr>
              <w:spacing w:after="120" w:line="276" w:lineRule="auto"/>
              <w:rPr>
                <w:noProof/>
                <w:color w:val="000000" w:themeColor="text1"/>
                <w:sz w:val="20"/>
              </w:rPr>
            </w:pPr>
          </w:p>
        </w:tc>
        <w:tc>
          <w:tcPr>
            <w:tcW w:w="4320" w:type="dxa"/>
            <w:tcBorders>
              <w:top w:val="nil"/>
              <w:left w:val="nil"/>
              <w:bottom w:val="single" w:sz="4" w:space="0" w:color="auto"/>
              <w:right w:val="nil"/>
            </w:tcBorders>
          </w:tcPr>
          <w:p w:rsidR="007C1F74" w:rsidRPr="00532256" w:rsidRDefault="007C1F74" w:rsidP="00846856">
            <w:pPr>
              <w:spacing w:after="120" w:line="276" w:lineRule="auto"/>
              <w:rPr>
                <w:noProof/>
                <w:color w:val="000000" w:themeColor="text1"/>
                <w:sz w:val="20"/>
              </w:rPr>
            </w:pPr>
          </w:p>
        </w:tc>
      </w:tr>
      <w:tr w:rsidR="00532256" w:rsidRPr="00532256" w:rsidTr="00CA1A78">
        <w:tc>
          <w:tcPr>
            <w:tcW w:w="4320" w:type="dxa"/>
            <w:tcBorders>
              <w:top w:val="nil"/>
              <w:left w:val="nil"/>
              <w:bottom w:val="nil"/>
              <w:right w:val="nil"/>
            </w:tcBorders>
          </w:tcPr>
          <w:p w:rsidR="007C1F74" w:rsidRPr="00532256" w:rsidRDefault="007C1F74" w:rsidP="00E946E9">
            <w:pPr>
              <w:pStyle w:val="DefinitionDfinition"/>
              <w:tabs>
                <w:tab w:val="clear" w:pos="900"/>
              </w:tabs>
              <w:spacing w:after="120" w:line="276" w:lineRule="auto"/>
              <w:rPr>
                <w:b/>
                <w:noProof/>
                <w:color w:val="000000" w:themeColor="text1"/>
                <w:sz w:val="20"/>
                <w:lang w:val="sq-AL"/>
              </w:rPr>
            </w:pPr>
            <w:r w:rsidRPr="00532256">
              <w:rPr>
                <w:b/>
                <w:noProof/>
                <w:color w:val="000000" w:themeColor="text1"/>
                <w:sz w:val="20"/>
                <w:lang w:val="sq-AL"/>
              </w:rPr>
              <w:t xml:space="preserve">Përgatiti:                  </w:t>
            </w:r>
            <w:r w:rsidR="000F1CEE" w:rsidRPr="00532256">
              <w:rPr>
                <w:b/>
                <w:noProof/>
                <w:color w:val="000000" w:themeColor="text1"/>
                <w:sz w:val="20"/>
                <w:lang w:val="sq-AL"/>
              </w:rPr>
              <w:t xml:space="preserve">                  </w:t>
            </w:r>
            <w:r w:rsidRPr="00532256">
              <w:rPr>
                <w:b/>
                <w:noProof/>
                <w:color w:val="000000" w:themeColor="text1"/>
                <w:sz w:val="20"/>
                <w:lang w:val="sq-AL"/>
              </w:rPr>
              <w:t xml:space="preserve"> </w:t>
            </w:r>
            <w:r w:rsidR="00E946E9" w:rsidRPr="00532256">
              <w:rPr>
                <w:b/>
                <w:noProof/>
                <w:color w:val="000000" w:themeColor="text1"/>
                <w:sz w:val="20"/>
                <w:lang w:val="sq-AL"/>
              </w:rPr>
              <w:t>Përgjegjësi TIK</w:t>
            </w:r>
          </w:p>
        </w:tc>
        <w:tc>
          <w:tcPr>
            <w:tcW w:w="720" w:type="dxa"/>
            <w:tcBorders>
              <w:top w:val="nil"/>
              <w:left w:val="nil"/>
              <w:bottom w:val="nil"/>
              <w:right w:val="nil"/>
            </w:tcBorders>
          </w:tcPr>
          <w:p w:rsidR="007C1F74" w:rsidRPr="00532256" w:rsidRDefault="007C1F74" w:rsidP="00846856">
            <w:pPr>
              <w:spacing w:after="120" w:line="276" w:lineRule="auto"/>
              <w:rPr>
                <w:noProof/>
                <w:color w:val="000000" w:themeColor="text1"/>
                <w:sz w:val="20"/>
              </w:rPr>
            </w:pPr>
          </w:p>
        </w:tc>
        <w:tc>
          <w:tcPr>
            <w:tcW w:w="4320" w:type="dxa"/>
            <w:tcBorders>
              <w:top w:val="nil"/>
              <w:left w:val="nil"/>
              <w:bottom w:val="nil"/>
              <w:right w:val="nil"/>
            </w:tcBorders>
          </w:tcPr>
          <w:p w:rsidR="007C1F74" w:rsidRPr="00532256" w:rsidRDefault="007C1F74" w:rsidP="00CA1A78">
            <w:pPr>
              <w:pStyle w:val="DefinitionDfinition"/>
              <w:tabs>
                <w:tab w:val="clear" w:pos="900"/>
              </w:tabs>
              <w:spacing w:after="120" w:line="276" w:lineRule="auto"/>
              <w:rPr>
                <w:b/>
                <w:noProof/>
                <w:color w:val="000000" w:themeColor="text1"/>
                <w:sz w:val="20"/>
                <w:lang w:val="sq-AL"/>
              </w:rPr>
            </w:pPr>
            <w:r w:rsidRPr="00532256">
              <w:rPr>
                <w:b/>
                <w:noProof/>
                <w:color w:val="000000" w:themeColor="text1"/>
                <w:sz w:val="20"/>
                <w:lang w:val="sq-AL"/>
              </w:rPr>
              <w:t>Përgatiti:</w:t>
            </w:r>
            <w:r w:rsidR="00CA1A78" w:rsidRPr="00532256">
              <w:rPr>
                <w:b/>
                <w:noProof/>
                <w:color w:val="000000" w:themeColor="text1"/>
                <w:sz w:val="20"/>
                <w:lang w:val="sq-AL"/>
              </w:rPr>
              <w:t xml:space="preserve">   </w:t>
            </w:r>
            <w:r w:rsidR="00E946E9" w:rsidRPr="00532256">
              <w:rPr>
                <w:b/>
                <w:noProof/>
                <w:color w:val="000000" w:themeColor="text1"/>
                <w:sz w:val="20"/>
                <w:lang w:val="sq-AL"/>
              </w:rPr>
              <w:t>&lt;Funksioni i</w:t>
            </w:r>
            <w:r w:rsidR="00CA1A78" w:rsidRPr="00532256">
              <w:rPr>
                <w:b/>
                <w:noProof/>
                <w:color w:val="000000" w:themeColor="text1"/>
                <w:sz w:val="20"/>
                <w:lang w:val="sq-AL"/>
              </w:rPr>
              <w:t xml:space="preserve"> Anëtarit të Grupit të Punës për Hartimin e Termave të referencës, mund të shtohen të tjerë</w:t>
            </w:r>
            <w:r w:rsidR="00E946E9" w:rsidRPr="00532256">
              <w:rPr>
                <w:b/>
                <w:noProof/>
                <w:color w:val="000000" w:themeColor="text1"/>
                <w:sz w:val="20"/>
                <w:lang w:val="sq-AL"/>
              </w:rPr>
              <w:t>&gt;</w:t>
            </w:r>
          </w:p>
        </w:tc>
      </w:tr>
      <w:tr w:rsidR="00532256" w:rsidRPr="00532256" w:rsidTr="00CA1A78">
        <w:tc>
          <w:tcPr>
            <w:tcW w:w="4320" w:type="dxa"/>
            <w:tcBorders>
              <w:top w:val="nil"/>
              <w:left w:val="nil"/>
              <w:bottom w:val="nil"/>
              <w:right w:val="nil"/>
            </w:tcBorders>
          </w:tcPr>
          <w:p w:rsidR="00CA1A78" w:rsidRPr="00532256" w:rsidRDefault="00CA1A78" w:rsidP="00073AB5">
            <w:pPr>
              <w:spacing w:after="120" w:line="276" w:lineRule="auto"/>
              <w:jc w:val="right"/>
              <w:rPr>
                <w:noProof/>
                <w:color w:val="000000" w:themeColor="text1"/>
                <w:sz w:val="20"/>
              </w:rPr>
            </w:pPr>
            <w:r w:rsidRPr="00532256">
              <w:rPr>
                <w:noProof/>
                <w:color w:val="000000" w:themeColor="text1"/>
                <w:sz w:val="20"/>
              </w:rPr>
              <w:t>&lt;Emri Mbiemri&gt;</w:t>
            </w:r>
          </w:p>
        </w:tc>
        <w:tc>
          <w:tcPr>
            <w:tcW w:w="720" w:type="dxa"/>
            <w:tcBorders>
              <w:top w:val="nil"/>
              <w:left w:val="nil"/>
              <w:bottom w:val="nil"/>
              <w:right w:val="nil"/>
            </w:tcBorders>
          </w:tcPr>
          <w:p w:rsidR="00CA1A78" w:rsidRPr="00532256" w:rsidRDefault="00CA1A78" w:rsidP="00846856">
            <w:pPr>
              <w:spacing w:after="120" w:line="276" w:lineRule="auto"/>
              <w:rPr>
                <w:noProof/>
                <w:color w:val="000000" w:themeColor="text1"/>
                <w:sz w:val="20"/>
              </w:rPr>
            </w:pPr>
          </w:p>
        </w:tc>
        <w:tc>
          <w:tcPr>
            <w:tcW w:w="4320" w:type="dxa"/>
            <w:tcBorders>
              <w:top w:val="nil"/>
              <w:left w:val="nil"/>
              <w:bottom w:val="nil"/>
              <w:right w:val="nil"/>
            </w:tcBorders>
          </w:tcPr>
          <w:p w:rsidR="00CA1A78" w:rsidRPr="00532256" w:rsidRDefault="00CA1A78" w:rsidP="00073AB5">
            <w:pPr>
              <w:spacing w:after="120" w:line="276" w:lineRule="auto"/>
              <w:jc w:val="right"/>
              <w:rPr>
                <w:noProof/>
                <w:color w:val="000000" w:themeColor="text1"/>
                <w:sz w:val="20"/>
              </w:rPr>
            </w:pPr>
            <w:r w:rsidRPr="00532256">
              <w:rPr>
                <w:noProof/>
                <w:color w:val="000000" w:themeColor="text1"/>
                <w:sz w:val="20"/>
              </w:rPr>
              <w:t>&lt;Emri Mbiemri&gt;</w:t>
            </w:r>
          </w:p>
        </w:tc>
      </w:tr>
      <w:tr w:rsidR="00532256" w:rsidRPr="00532256" w:rsidTr="00CA1A78">
        <w:tc>
          <w:tcPr>
            <w:tcW w:w="4320" w:type="dxa"/>
            <w:tcBorders>
              <w:top w:val="nil"/>
              <w:left w:val="nil"/>
              <w:bottom w:val="nil"/>
              <w:right w:val="nil"/>
            </w:tcBorders>
          </w:tcPr>
          <w:p w:rsidR="00CA1A78" w:rsidRPr="00532256" w:rsidRDefault="00CA1A78" w:rsidP="00073AB5">
            <w:pPr>
              <w:spacing w:after="120" w:line="276" w:lineRule="auto"/>
              <w:jc w:val="right"/>
              <w:rPr>
                <w:noProof/>
                <w:color w:val="000000" w:themeColor="text1"/>
                <w:sz w:val="20"/>
              </w:rPr>
            </w:pPr>
            <w:r w:rsidRPr="00532256">
              <w:rPr>
                <w:noProof/>
                <w:color w:val="000000" w:themeColor="text1"/>
                <w:sz w:val="20"/>
              </w:rPr>
              <w:t>&lt;Nënshkrimi&gt;</w:t>
            </w:r>
          </w:p>
        </w:tc>
        <w:tc>
          <w:tcPr>
            <w:tcW w:w="720" w:type="dxa"/>
            <w:tcBorders>
              <w:top w:val="nil"/>
              <w:left w:val="nil"/>
              <w:bottom w:val="nil"/>
              <w:right w:val="nil"/>
            </w:tcBorders>
          </w:tcPr>
          <w:p w:rsidR="00CA1A78" w:rsidRPr="00532256" w:rsidRDefault="00CA1A78" w:rsidP="00846856">
            <w:pPr>
              <w:spacing w:after="120" w:line="276" w:lineRule="auto"/>
              <w:rPr>
                <w:noProof/>
                <w:color w:val="000000" w:themeColor="text1"/>
                <w:sz w:val="20"/>
              </w:rPr>
            </w:pPr>
          </w:p>
        </w:tc>
        <w:tc>
          <w:tcPr>
            <w:tcW w:w="4320" w:type="dxa"/>
            <w:tcBorders>
              <w:top w:val="nil"/>
              <w:left w:val="nil"/>
              <w:bottom w:val="nil"/>
              <w:right w:val="nil"/>
            </w:tcBorders>
          </w:tcPr>
          <w:p w:rsidR="00CA1A78" w:rsidRPr="00532256" w:rsidRDefault="00CA1A78" w:rsidP="00073AB5">
            <w:pPr>
              <w:spacing w:after="120" w:line="276" w:lineRule="auto"/>
              <w:jc w:val="right"/>
              <w:rPr>
                <w:noProof/>
                <w:color w:val="000000" w:themeColor="text1"/>
                <w:sz w:val="20"/>
              </w:rPr>
            </w:pPr>
            <w:r w:rsidRPr="00532256">
              <w:rPr>
                <w:noProof/>
                <w:color w:val="000000" w:themeColor="text1"/>
                <w:sz w:val="20"/>
              </w:rPr>
              <w:t>&lt;Nënshkrimi&gt;</w:t>
            </w:r>
          </w:p>
        </w:tc>
      </w:tr>
      <w:tr w:rsidR="00532256" w:rsidRPr="00532256" w:rsidTr="00CA1A78">
        <w:tc>
          <w:tcPr>
            <w:tcW w:w="4320" w:type="dxa"/>
            <w:tcBorders>
              <w:top w:val="nil"/>
              <w:left w:val="nil"/>
              <w:bottom w:val="single" w:sz="4" w:space="0" w:color="auto"/>
              <w:right w:val="nil"/>
            </w:tcBorders>
          </w:tcPr>
          <w:p w:rsidR="00CA1A78" w:rsidRPr="00532256" w:rsidRDefault="00CA1A78" w:rsidP="00846856">
            <w:pPr>
              <w:spacing w:after="120" w:line="276" w:lineRule="auto"/>
              <w:rPr>
                <w:noProof/>
                <w:color w:val="000000" w:themeColor="text1"/>
                <w:sz w:val="20"/>
              </w:rPr>
            </w:pPr>
          </w:p>
        </w:tc>
        <w:tc>
          <w:tcPr>
            <w:tcW w:w="720" w:type="dxa"/>
            <w:tcBorders>
              <w:top w:val="nil"/>
              <w:left w:val="nil"/>
              <w:bottom w:val="nil"/>
              <w:right w:val="nil"/>
            </w:tcBorders>
          </w:tcPr>
          <w:p w:rsidR="00CA1A78" w:rsidRPr="00532256" w:rsidRDefault="00CA1A78" w:rsidP="00846856">
            <w:pPr>
              <w:spacing w:after="120" w:line="276" w:lineRule="auto"/>
              <w:rPr>
                <w:noProof/>
                <w:color w:val="000000" w:themeColor="text1"/>
                <w:sz w:val="20"/>
              </w:rPr>
            </w:pPr>
          </w:p>
        </w:tc>
        <w:tc>
          <w:tcPr>
            <w:tcW w:w="4320" w:type="dxa"/>
            <w:tcBorders>
              <w:top w:val="nil"/>
              <w:left w:val="nil"/>
              <w:bottom w:val="single" w:sz="4" w:space="0" w:color="auto"/>
              <w:right w:val="nil"/>
            </w:tcBorders>
          </w:tcPr>
          <w:p w:rsidR="00CA1A78" w:rsidRPr="00532256" w:rsidRDefault="00CA1A78" w:rsidP="00846856">
            <w:pPr>
              <w:spacing w:after="120" w:line="276" w:lineRule="auto"/>
              <w:rPr>
                <w:noProof/>
                <w:color w:val="000000" w:themeColor="text1"/>
                <w:sz w:val="20"/>
              </w:rPr>
            </w:pPr>
          </w:p>
        </w:tc>
      </w:tr>
      <w:tr w:rsidR="00532256" w:rsidRPr="00532256" w:rsidTr="00CA1A78">
        <w:tc>
          <w:tcPr>
            <w:tcW w:w="4320" w:type="dxa"/>
            <w:tcBorders>
              <w:top w:val="nil"/>
              <w:left w:val="nil"/>
              <w:bottom w:val="nil"/>
              <w:right w:val="nil"/>
            </w:tcBorders>
          </w:tcPr>
          <w:p w:rsidR="00CA1A78" w:rsidRPr="00532256" w:rsidRDefault="00CA1A78" w:rsidP="00C33809">
            <w:pPr>
              <w:spacing w:after="120" w:line="276" w:lineRule="auto"/>
              <w:jc w:val="right"/>
              <w:rPr>
                <w:b/>
                <w:noProof/>
                <w:color w:val="000000" w:themeColor="text1"/>
                <w:sz w:val="20"/>
              </w:rPr>
            </w:pPr>
            <w:r w:rsidRPr="00532256">
              <w:rPr>
                <w:b/>
                <w:noProof/>
                <w:color w:val="000000" w:themeColor="text1"/>
                <w:sz w:val="20"/>
              </w:rPr>
              <w:t xml:space="preserve">Person kontakti:                   </w:t>
            </w:r>
          </w:p>
        </w:tc>
        <w:tc>
          <w:tcPr>
            <w:tcW w:w="720" w:type="dxa"/>
            <w:tcBorders>
              <w:top w:val="nil"/>
              <w:left w:val="nil"/>
              <w:bottom w:val="nil"/>
              <w:right w:val="nil"/>
            </w:tcBorders>
          </w:tcPr>
          <w:p w:rsidR="00CA1A78" w:rsidRPr="00532256" w:rsidRDefault="00CA1A78" w:rsidP="00846856">
            <w:pPr>
              <w:spacing w:after="120" w:line="276" w:lineRule="auto"/>
              <w:rPr>
                <w:noProof/>
                <w:color w:val="000000" w:themeColor="text1"/>
                <w:sz w:val="20"/>
              </w:rPr>
            </w:pPr>
          </w:p>
        </w:tc>
        <w:tc>
          <w:tcPr>
            <w:tcW w:w="4320" w:type="dxa"/>
            <w:tcBorders>
              <w:top w:val="nil"/>
              <w:left w:val="nil"/>
              <w:bottom w:val="nil"/>
              <w:right w:val="nil"/>
            </w:tcBorders>
          </w:tcPr>
          <w:p w:rsidR="00CA1A78" w:rsidRPr="00532256" w:rsidRDefault="00CA1A78" w:rsidP="00CA1A78">
            <w:pPr>
              <w:pStyle w:val="DefinitionDfinition"/>
              <w:tabs>
                <w:tab w:val="clear" w:pos="900"/>
              </w:tabs>
              <w:spacing w:after="120" w:line="276" w:lineRule="auto"/>
              <w:rPr>
                <w:b/>
                <w:noProof/>
                <w:color w:val="000000" w:themeColor="text1"/>
                <w:sz w:val="20"/>
                <w:lang w:val="sq-AL"/>
              </w:rPr>
            </w:pPr>
            <w:r w:rsidRPr="00532256">
              <w:rPr>
                <w:b/>
                <w:noProof/>
                <w:color w:val="000000" w:themeColor="text1"/>
                <w:sz w:val="20"/>
                <w:lang w:val="sq-AL"/>
              </w:rPr>
              <w:t>Rishikoi:     Përgjegjësi i Sigurisë së TIK-ut</w:t>
            </w:r>
          </w:p>
        </w:tc>
      </w:tr>
      <w:tr w:rsidR="00532256" w:rsidRPr="00532256" w:rsidTr="00CA1A78">
        <w:tc>
          <w:tcPr>
            <w:tcW w:w="4320" w:type="dxa"/>
            <w:tcBorders>
              <w:top w:val="nil"/>
              <w:left w:val="nil"/>
              <w:bottom w:val="nil"/>
              <w:right w:val="nil"/>
            </w:tcBorders>
          </w:tcPr>
          <w:p w:rsidR="00CA1A78" w:rsidRPr="00532256" w:rsidRDefault="00CA1A78" w:rsidP="00073AB5">
            <w:pPr>
              <w:spacing w:after="120" w:line="276" w:lineRule="auto"/>
              <w:jc w:val="right"/>
              <w:rPr>
                <w:noProof/>
                <w:color w:val="000000" w:themeColor="text1"/>
                <w:sz w:val="20"/>
              </w:rPr>
            </w:pPr>
            <w:r w:rsidRPr="00532256">
              <w:rPr>
                <w:noProof/>
                <w:color w:val="000000" w:themeColor="text1"/>
                <w:sz w:val="20"/>
              </w:rPr>
              <w:t>&lt;Emri Mbiemri&gt;</w:t>
            </w:r>
          </w:p>
        </w:tc>
        <w:tc>
          <w:tcPr>
            <w:tcW w:w="720" w:type="dxa"/>
            <w:tcBorders>
              <w:top w:val="nil"/>
              <w:left w:val="nil"/>
              <w:bottom w:val="nil"/>
              <w:right w:val="nil"/>
            </w:tcBorders>
          </w:tcPr>
          <w:p w:rsidR="00CA1A78" w:rsidRPr="00532256" w:rsidRDefault="00CA1A78" w:rsidP="00846856">
            <w:pPr>
              <w:spacing w:after="120" w:line="276" w:lineRule="auto"/>
              <w:rPr>
                <w:noProof/>
                <w:color w:val="000000" w:themeColor="text1"/>
              </w:rPr>
            </w:pPr>
          </w:p>
        </w:tc>
        <w:tc>
          <w:tcPr>
            <w:tcW w:w="4320" w:type="dxa"/>
            <w:tcBorders>
              <w:top w:val="nil"/>
              <w:left w:val="nil"/>
              <w:bottom w:val="nil"/>
              <w:right w:val="nil"/>
            </w:tcBorders>
          </w:tcPr>
          <w:p w:rsidR="00CA1A78" w:rsidRPr="00532256" w:rsidRDefault="00CA1A78" w:rsidP="00073AB5">
            <w:pPr>
              <w:spacing w:after="120" w:line="276" w:lineRule="auto"/>
              <w:jc w:val="right"/>
              <w:rPr>
                <w:noProof/>
                <w:color w:val="000000" w:themeColor="text1"/>
                <w:sz w:val="20"/>
              </w:rPr>
            </w:pPr>
            <w:r w:rsidRPr="00532256">
              <w:rPr>
                <w:noProof/>
                <w:color w:val="000000" w:themeColor="text1"/>
                <w:sz w:val="20"/>
              </w:rPr>
              <w:t>&lt;Emri Mbiemri&gt;</w:t>
            </w:r>
          </w:p>
        </w:tc>
      </w:tr>
      <w:tr w:rsidR="00532256" w:rsidRPr="00532256" w:rsidTr="00CA1A78">
        <w:tc>
          <w:tcPr>
            <w:tcW w:w="4320" w:type="dxa"/>
            <w:tcBorders>
              <w:top w:val="nil"/>
              <w:left w:val="nil"/>
              <w:bottom w:val="nil"/>
              <w:right w:val="nil"/>
            </w:tcBorders>
          </w:tcPr>
          <w:p w:rsidR="00CA1A78" w:rsidRPr="00532256" w:rsidRDefault="00CA1A78" w:rsidP="00073AB5">
            <w:pPr>
              <w:spacing w:after="120" w:line="276" w:lineRule="auto"/>
              <w:jc w:val="right"/>
              <w:rPr>
                <w:noProof/>
                <w:color w:val="000000" w:themeColor="text1"/>
                <w:sz w:val="20"/>
              </w:rPr>
            </w:pPr>
            <w:r w:rsidRPr="00532256">
              <w:rPr>
                <w:noProof/>
                <w:color w:val="000000" w:themeColor="text1"/>
                <w:sz w:val="20"/>
              </w:rPr>
              <w:t>&lt;Nënshkrimi&gt;</w:t>
            </w:r>
          </w:p>
        </w:tc>
        <w:tc>
          <w:tcPr>
            <w:tcW w:w="720" w:type="dxa"/>
            <w:tcBorders>
              <w:top w:val="nil"/>
              <w:left w:val="nil"/>
              <w:bottom w:val="nil"/>
              <w:right w:val="nil"/>
            </w:tcBorders>
          </w:tcPr>
          <w:p w:rsidR="00CA1A78" w:rsidRPr="00532256" w:rsidRDefault="00CA1A78" w:rsidP="00846856">
            <w:pPr>
              <w:spacing w:after="120" w:line="276" w:lineRule="auto"/>
              <w:rPr>
                <w:noProof/>
                <w:color w:val="000000" w:themeColor="text1"/>
              </w:rPr>
            </w:pPr>
          </w:p>
        </w:tc>
        <w:tc>
          <w:tcPr>
            <w:tcW w:w="4320" w:type="dxa"/>
            <w:tcBorders>
              <w:top w:val="nil"/>
              <w:left w:val="nil"/>
              <w:bottom w:val="nil"/>
              <w:right w:val="nil"/>
            </w:tcBorders>
          </w:tcPr>
          <w:p w:rsidR="00CA1A78" w:rsidRPr="00532256" w:rsidRDefault="00CA1A78" w:rsidP="00073AB5">
            <w:pPr>
              <w:spacing w:after="120" w:line="276" w:lineRule="auto"/>
              <w:jc w:val="right"/>
              <w:rPr>
                <w:noProof/>
                <w:color w:val="000000" w:themeColor="text1"/>
                <w:sz w:val="20"/>
              </w:rPr>
            </w:pPr>
            <w:r w:rsidRPr="00532256">
              <w:rPr>
                <w:noProof/>
                <w:color w:val="000000" w:themeColor="text1"/>
                <w:sz w:val="20"/>
              </w:rPr>
              <w:t>&lt;Nënshkrimi&gt;</w:t>
            </w:r>
          </w:p>
        </w:tc>
      </w:tr>
    </w:tbl>
    <w:p w:rsidR="007C1F74" w:rsidRPr="00532256" w:rsidRDefault="007C1F74" w:rsidP="007C1F74">
      <w:pPr>
        <w:spacing w:after="120"/>
        <w:jc w:val="both"/>
        <w:rPr>
          <w:noProof/>
          <w:color w:val="000000" w:themeColor="text1"/>
        </w:rPr>
      </w:pPr>
    </w:p>
    <w:p w:rsidR="007C1F74" w:rsidRPr="00532256" w:rsidRDefault="007C1F74" w:rsidP="00CA1A78">
      <w:pPr>
        <w:pStyle w:val="Heading2"/>
        <w:rPr>
          <w:noProof/>
          <w:color w:val="000000" w:themeColor="text1"/>
        </w:rPr>
      </w:pPr>
      <w:bookmarkStart w:id="19" w:name="_Toc357001975"/>
      <w:r w:rsidRPr="00532256">
        <w:rPr>
          <w:noProof/>
          <w:color w:val="000000" w:themeColor="text1"/>
        </w:rPr>
        <w:t>Të dhënat e personit të Kontaktit:</w:t>
      </w:r>
      <w:bookmarkEnd w:id="19"/>
    </w:p>
    <w:p w:rsidR="007C1F74" w:rsidRPr="00532256" w:rsidRDefault="007C1F74" w:rsidP="007C1F74">
      <w:pPr>
        <w:jc w:val="both"/>
        <w:rPr>
          <w:b/>
          <w:noProof/>
          <w:color w:val="000000" w:themeColor="text1"/>
        </w:rPr>
      </w:pPr>
    </w:p>
    <w:p w:rsidR="007C1F74" w:rsidRPr="00532256" w:rsidRDefault="007C1F74" w:rsidP="007C1F74">
      <w:pPr>
        <w:spacing w:line="276" w:lineRule="auto"/>
        <w:jc w:val="both"/>
        <w:rPr>
          <w:noProof/>
          <w:color w:val="000000" w:themeColor="text1"/>
        </w:rPr>
      </w:pPr>
      <w:r w:rsidRPr="00532256">
        <w:rPr>
          <w:noProof/>
          <w:color w:val="000000" w:themeColor="text1"/>
        </w:rPr>
        <w:t>&lt;Në tabelën e mëposhtme duhet të paraqitet informacioni në lidhje me zyrtarin që përgatit specifikimet teknike.&gt;</w:t>
      </w:r>
    </w:p>
    <w:p w:rsidR="007C1F74" w:rsidRPr="00532256" w:rsidRDefault="007C1F74" w:rsidP="007C1F74">
      <w:pPr>
        <w:rPr>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510"/>
      </w:tblGrid>
      <w:tr w:rsidR="00532256" w:rsidRPr="00532256" w:rsidTr="00CA1A78">
        <w:tc>
          <w:tcPr>
            <w:tcW w:w="1998" w:type="dxa"/>
            <w:vAlign w:val="center"/>
          </w:tcPr>
          <w:p w:rsidR="007C1F74" w:rsidRPr="00532256" w:rsidRDefault="007C1F74" w:rsidP="00CA1A78">
            <w:pPr>
              <w:spacing w:line="276" w:lineRule="auto"/>
              <w:rPr>
                <w:b/>
                <w:noProof/>
                <w:color w:val="000000" w:themeColor="text1"/>
                <w:sz w:val="20"/>
              </w:rPr>
            </w:pPr>
          </w:p>
          <w:p w:rsidR="007C1F74" w:rsidRPr="00532256" w:rsidRDefault="007C1F74" w:rsidP="00CA1A78">
            <w:pPr>
              <w:spacing w:line="276" w:lineRule="auto"/>
              <w:rPr>
                <w:b/>
                <w:noProof/>
                <w:color w:val="000000" w:themeColor="text1"/>
                <w:sz w:val="20"/>
              </w:rPr>
            </w:pPr>
            <w:r w:rsidRPr="00532256">
              <w:rPr>
                <w:b/>
                <w:noProof/>
                <w:color w:val="000000" w:themeColor="text1"/>
                <w:sz w:val="20"/>
              </w:rPr>
              <w:t>Emër/Mbiemër</w:t>
            </w:r>
          </w:p>
        </w:tc>
        <w:tc>
          <w:tcPr>
            <w:tcW w:w="3510" w:type="dxa"/>
            <w:vAlign w:val="center"/>
          </w:tcPr>
          <w:p w:rsidR="007C1F74" w:rsidRPr="00532256" w:rsidRDefault="007C1F74" w:rsidP="00846856">
            <w:pPr>
              <w:spacing w:line="276" w:lineRule="auto"/>
              <w:jc w:val="center"/>
              <w:rPr>
                <w:b/>
                <w:bCs/>
                <w:noProof/>
                <w:color w:val="000000" w:themeColor="text1"/>
              </w:rPr>
            </w:pPr>
          </w:p>
          <w:p w:rsidR="007C1F74" w:rsidRPr="00532256" w:rsidRDefault="007C1F74" w:rsidP="00846856">
            <w:pPr>
              <w:spacing w:line="276" w:lineRule="auto"/>
              <w:jc w:val="center"/>
              <w:rPr>
                <w:b/>
                <w:bCs/>
                <w:noProof/>
                <w:color w:val="000000" w:themeColor="text1"/>
              </w:rPr>
            </w:pPr>
          </w:p>
        </w:tc>
      </w:tr>
      <w:tr w:rsidR="00532256" w:rsidRPr="00532256" w:rsidTr="00CA1A78">
        <w:tc>
          <w:tcPr>
            <w:tcW w:w="1998" w:type="dxa"/>
            <w:vAlign w:val="center"/>
          </w:tcPr>
          <w:p w:rsidR="007C1F74" w:rsidRPr="00532256" w:rsidRDefault="007C1F74" w:rsidP="00CA1A78">
            <w:pPr>
              <w:pStyle w:val="body"/>
              <w:spacing w:after="120" w:line="276" w:lineRule="auto"/>
              <w:rPr>
                <w:b/>
                <w:noProof/>
                <w:color w:val="000000" w:themeColor="text1"/>
                <w:sz w:val="20"/>
                <w:szCs w:val="24"/>
                <w:lang w:val="sq-AL"/>
              </w:rPr>
            </w:pPr>
            <w:r w:rsidRPr="00532256">
              <w:rPr>
                <w:b/>
                <w:noProof/>
                <w:color w:val="000000" w:themeColor="text1"/>
                <w:sz w:val="20"/>
                <w:szCs w:val="24"/>
                <w:lang w:val="sq-AL"/>
              </w:rPr>
              <w:t>Pozicioni</w:t>
            </w:r>
          </w:p>
        </w:tc>
        <w:tc>
          <w:tcPr>
            <w:tcW w:w="3510" w:type="dxa"/>
          </w:tcPr>
          <w:p w:rsidR="007C1F74" w:rsidRPr="00532256" w:rsidRDefault="007C1F74" w:rsidP="00846856">
            <w:pPr>
              <w:pStyle w:val="body"/>
              <w:spacing w:after="120" w:line="276" w:lineRule="auto"/>
              <w:rPr>
                <w:noProof/>
                <w:color w:val="000000" w:themeColor="text1"/>
                <w:szCs w:val="22"/>
                <w:lang w:val="sq-AL"/>
              </w:rPr>
            </w:pPr>
          </w:p>
        </w:tc>
      </w:tr>
      <w:tr w:rsidR="00532256" w:rsidRPr="00532256" w:rsidTr="00CA1A78">
        <w:tc>
          <w:tcPr>
            <w:tcW w:w="1998" w:type="dxa"/>
            <w:vAlign w:val="center"/>
          </w:tcPr>
          <w:p w:rsidR="007C1F74" w:rsidRPr="00532256" w:rsidRDefault="00D8022A" w:rsidP="00CA1A78">
            <w:pPr>
              <w:pStyle w:val="body"/>
              <w:spacing w:after="120" w:line="276" w:lineRule="auto"/>
              <w:rPr>
                <w:b/>
                <w:noProof/>
                <w:color w:val="000000" w:themeColor="text1"/>
                <w:sz w:val="20"/>
                <w:szCs w:val="24"/>
                <w:lang w:val="sq-AL"/>
              </w:rPr>
            </w:pPr>
            <w:r w:rsidRPr="00532256">
              <w:rPr>
                <w:b/>
                <w:noProof/>
                <w:color w:val="000000" w:themeColor="text1"/>
                <w:sz w:val="20"/>
                <w:szCs w:val="24"/>
                <w:lang w:val="sq-AL"/>
              </w:rPr>
              <w:t xml:space="preserve">Adresa </w:t>
            </w:r>
            <w:r w:rsidR="007C1F74" w:rsidRPr="00532256">
              <w:rPr>
                <w:b/>
                <w:noProof/>
                <w:color w:val="000000" w:themeColor="text1"/>
                <w:sz w:val="20"/>
                <w:szCs w:val="24"/>
                <w:lang w:val="sq-AL"/>
              </w:rPr>
              <w:t>e-</w:t>
            </w:r>
            <w:r w:rsidRPr="00532256">
              <w:rPr>
                <w:b/>
                <w:noProof/>
                <w:color w:val="000000" w:themeColor="text1"/>
                <w:sz w:val="20"/>
                <w:szCs w:val="24"/>
                <w:lang w:val="sq-AL"/>
              </w:rPr>
              <w:t>m</w:t>
            </w:r>
            <w:r w:rsidR="007C1F74" w:rsidRPr="00532256">
              <w:rPr>
                <w:b/>
                <w:noProof/>
                <w:color w:val="000000" w:themeColor="text1"/>
                <w:sz w:val="20"/>
                <w:szCs w:val="24"/>
                <w:lang w:val="sq-AL"/>
              </w:rPr>
              <w:t>ail</w:t>
            </w:r>
          </w:p>
        </w:tc>
        <w:tc>
          <w:tcPr>
            <w:tcW w:w="3510" w:type="dxa"/>
          </w:tcPr>
          <w:p w:rsidR="007C1F74" w:rsidRPr="00532256" w:rsidRDefault="007C1F74" w:rsidP="00846856">
            <w:pPr>
              <w:pStyle w:val="body"/>
              <w:spacing w:after="120" w:line="276" w:lineRule="auto"/>
              <w:rPr>
                <w:noProof/>
                <w:color w:val="000000" w:themeColor="text1"/>
                <w:szCs w:val="22"/>
                <w:lang w:val="sq-AL"/>
              </w:rPr>
            </w:pPr>
          </w:p>
        </w:tc>
      </w:tr>
      <w:tr w:rsidR="00532256" w:rsidRPr="00532256" w:rsidTr="00CA1A78">
        <w:tc>
          <w:tcPr>
            <w:tcW w:w="1998" w:type="dxa"/>
            <w:vAlign w:val="center"/>
          </w:tcPr>
          <w:p w:rsidR="007C1F74" w:rsidRPr="00532256" w:rsidRDefault="007C1F74" w:rsidP="00CA1A78">
            <w:pPr>
              <w:pStyle w:val="body"/>
              <w:spacing w:after="120" w:line="276" w:lineRule="auto"/>
              <w:rPr>
                <w:b/>
                <w:noProof/>
                <w:color w:val="000000" w:themeColor="text1"/>
                <w:sz w:val="20"/>
                <w:szCs w:val="24"/>
                <w:lang w:val="sq-AL"/>
              </w:rPr>
            </w:pPr>
            <w:r w:rsidRPr="00532256">
              <w:rPr>
                <w:b/>
                <w:noProof/>
                <w:color w:val="000000" w:themeColor="text1"/>
                <w:sz w:val="20"/>
                <w:szCs w:val="24"/>
                <w:lang w:val="sq-AL"/>
              </w:rPr>
              <w:lastRenderedPageBreak/>
              <w:t>Nr. tel</w:t>
            </w:r>
          </w:p>
        </w:tc>
        <w:tc>
          <w:tcPr>
            <w:tcW w:w="3510" w:type="dxa"/>
          </w:tcPr>
          <w:p w:rsidR="007C1F74" w:rsidRPr="00532256" w:rsidRDefault="007C1F74" w:rsidP="00846856">
            <w:pPr>
              <w:pStyle w:val="body"/>
              <w:spacing w:after="120" w:line="276" w:lineRule="auto"/>
              <w:rPr>
                <w:noProof/>
                <w:color w:val="000000" w:themeColor="text1"/>
                <w:szCs w:val="22"/>
                <w:lang w:val="sq-AL"/>
              </w:rPr>
            </w:pPr>
          </w:p>
        </w:tc>
      </w:tr>
    </w:tbl>
    <w:p w:rsidR="007C1F74" w:rsidRPr="00532256" w:rsidRDefault="007C1F74" w:rsidP="007C1F74">
      <w:pPr>
        <w:spacing w:line="276" w:lineRule="auto"/>
        <w:jc w:val="both"/>
        <w:rPr>
          <w:b/>
          <w:color w:val="000000" w:themeColor="text1"/>
          <w:sz w:val="22"/>
          <w:szCs w:val="22"/>
        </w:rPr>
      </w:pPr>
      <w:r w:rsidRPr="00532256">
        <w:rPr>
          <w:b/>
          <w:color w:val="000000" w:themeColor="text1"/>
          <w:sz w:val="22"/>
          <w:szCs w:val="22"/>
        </w:rPr>
        <w:t>Si të plotësohen këto Terma Reference standarde:</w:t>
      </w:r>
    </w:p>
    <w:p w:rsidR="007C1F74" w:rsidRPr="00532256" w:rsidRDefault="007C1F74" w:rsidP="007C1F74">
      <w:pPr>
        <w:spacing w:line="276" w:lineRule="auto"/>
        <w:jc w:val="both"/>
        <w:rPr>
          <w:i/>
          <w:color w:val="000000" w:themeColor="text1"/>
          <w:sz w:val="22"/>
          <w:szCs w:val="22"/>
        </w:rPr>
      </w:pPr>
      <w:r w:rsidRPr="00532256">
        <w:rPr>
          <w:i/>
          <w:color w:val="000000" w:themeColor="text1"/>
          <w:sz w:val="22"/>
          <w:szCs w:val="22"/>
        </w:rPr>
        <w:t>Informacioni i kërkuar duhet shkruar midis kllapave &lt;&gt;. Kllapat katrore [ ] tregojne informacion për t’u shtuar nëse konsiderohet i nevojshëm. E gjithë pjesa tjetër e tekstit duhet ndryshuar vetëm në raste të veçanta, në varësi të kërkesave specifike të proçedurave të tenderimit. Në versionin përfundimtar të dokumentit të Termave të Referencës, mos h</w:t>
      </w:r>
      <w:r w:rsidR="004F51BF" w:rsidRPr="00532256">
        <w:rPr>
          <w:i/>
          <w:color w:val="000000" w:themeColor="text1"/>
          <w:sz w:val="22"/>
          <w:szCs w:val="22"/>
        </w:rPr>
        <w:t xml:space="preserve">arroni të fshini këtë paragraf </w:t>
      </w:r>
      <w:r w:rsidRPr="00532256">
        <w:rPr>
          <w:i/>
          <w:color w:val="000000" w:themeColor="text1"/>
          <w:sz w:val="22"/>
          <w:szCs w:val="22"/>
        </w:rPr>
        <w:t>si dhe tekstet brenda kllapave.</w:t>
      </w:r>
    </w:p>
    <w:p w:rsidR="007C1F74" w:rsidRPr="00532256" w:rsidRDefault="007C1F74" w:rsidP="007C1F74">
      <w:pPr>
        <w:rPr>
          <w:noProof/>
          <w:color w:val="000000" w:themeColor="text1"/>
        </w:rPr>
      </w:pPr>
    </w:p>
    <w:p w:rsidR="007C1F74" w:rsidRPr="00532256" w:rsidRDefault="007C1F74" w:rsidP="007C1F74">
      <w:pPr>
        <w:pStyle w:val="Heading1"/>
        <w:rPr>
          <w:color w:val="000000" w:themeColor="text1"/>
          <w:lang w:val="sq-AL"/>
        </w:rPr>
      </w:pPr>
      <w:bookmarkStart w:id="20" w:name="_Toc355792741"/>
      <w:bookmarkStart w:id="21" w:name="_Toc355799540"/>
      <w:bookmarkStart w:id="22" w:name="_Toc355800027"/>
      <w:bookmarkStart w:id="23" w:name="_Toc355800122"/>
      <w:bookmarkStart w:id="24" w:name="_Toc357001976"/>
      <w:r w:rsidRPr="00532256">
        <w:rPr>
          <w:color w:val="000000" w:themeColor="text1"/>
          <w:lang w:val="sq-AL"/>
        </w:rPr>
        <w:t>PËRMBAJTJA</w:t>
      </w:r>
      <w:bookmarkEnd w:id="20"/>
      <w:bookmarkEnd w:id="21"/>
      <w:bookmarkEnd w:id="22"/>
      <w:bookmarkEnd w:id="23"/>
      <w:bookmarkEnd w:id="24"/>
    </w:p>
    <w:sdt>
      <w:sdtPr>
        <w:rPr>
          <w:color w:val="000000" w:themeColor="text1"/>
        </w:rPr>
        <w:id w:val="1697575862"/>
        <w:docPartObj>
          <w:docPartGallery w:val="Table of Contents"/>
          <w:docPartUnique/>
        </w:docPartObj>
      </w:sdtPr>
      <w:sdtEndPr>
        <w:rPr>
          <w:b/>
          <w:bCs/>
          <w:noProof/>
        </w:rPr>
      </w:sdtEndPr>
      <w:sdtContent>
        <w:p w:rsidR="007C1F74" w:rsidRPr="00532256" w:rsidRDefault="007C1F74" w:rsidP="007C1F74">
          <w:pPr>
            <w:tabs>
              <w:tab w:val="left" w:pos="2610"/>
            </w:tabs>
            <w:rPr>
              <w:color w:val="000000" w:themeColor="text1"/>
              <w:sz w:val="12"/>
              <w:szCs w:val="12"/>
            </w:rPr>
          </w:pPr>
        </w:p>
        <w:p w:rsidR="007C1F74" w:rsidRPr="00532256" w:rsidRDefault="00F136F0" w:rsidP="007C1F74">
          <w:pPr>
            <w:pStyle w:val="TOC1"/>
            <w:tabs>
              <w:tab w:val="right" w:leader="dot" w:pos="9019"/>
            </w:tabs>
            <w:rPr>
              <w:rFonts w:asciiTheme="minorHAnsi" w:eastAsiaTheme="minorEastAsia" w:hAnsiTheme="minorHAnsi" w:cstheme="minorBidi"/>
              <w:noProof/>
              <w:color w:val="000000" w:themeColor="text1"/>
              <w:sz w:val="22"/>
              <w:szCs w:val="22"/>
            </w:rPr>
          </w:pPr>
          <w:r w:rsidRPr="00532256">
            <w:rPr>
              <w:color w:val="000000" w:themeColor="text1"/>
            </w:rPr>
            <w:fldChar w:fldCharType="begin"/>
          </w:r>
          <w:r w:rsidR="007C1F74" w:rsidRPr="00532256">
            <w:rPr>
              <w:color w:val="000000" w:themeColor="text1"/>
            </w:rPr>
            <w:instrText xml:space="preserve"> TOC \o "1-3" \h \z \u </w:instrText>
          </w:r>
          <w:r w:rsidRPr="00532256">
            <w:rPr>
              <w:color w:val="000000" w:themeColor="text1"/>
            </w:rPr>
            <w:fldChar w:fldCharType="separate"/>
          </w:r>
          <w:hyperlink w:anchor="_Toc355792738" w:history="1">
            <w:r w:rsidR="007C1F74" w:rsidRPr="00532256">
              <w:rPr>
                <w:rStyle w:val="Hyperlink"/>
                <w:noProof/>
                <w:color w:val="000000" w:themeColor="text1"/>
              </w:rPr>
              <w:t>FAQJA E KONTROLLIT TË DOKUMENTIT</w:t>
            </w:r>
            <w:r w:rsidR="007C1F74" w:rsidRPr="00532256">
              <w:rPr>
                <w:noProof/>
                <w:webHidden/>
                <w:color w:val="000000" w:themeColor="text1"/>
              </w:rPr>
              <w:tab/>
            </w:r>
            <w:r w:rsidRPr="00532256">
              <w:rPr>
                <w:noProof/>
                <w:webHidden/>
                <w:color w:val="000000" w:themeColor="text1"/>
              </w:rPr>
              <w:fldChar w:fldCharType="begin"/>
            </w:r>
            <w:r w:rsidR="007C1F74" w:rsidRPr="00532256">
              <w:rPr>
                <w:noProof/>
                <w:webHidden/>
                <w:color w:val="000000" w:themeColor="text1"/>
              </w:rPr>
              <w:instrText xml:space="preserve"> PAGEREF _Toc355792738 \h </w:instrText>
            </w:r>
            <w:r w:rsidRPr="00532256">
              <w:rPr>
                <w:noProof/>
                <w:webHidden/>
                <w:color w:val="000000" w:themeColor="text1"/>
              </w:rPr>
            </w:r>
            <w:r w:rsidRPr="00532256">
              <w:rPr>
                <w:noProof/>
                <w:webHidden/>
                <w:color w:val="000000" w:themeColor="text1"/>
              </w:rPr>
              <w:fldChar w:fldCharType="separate"/>
            </w:r>
            <w:r w:rsidR="004C2793">
              <w:rPr>
                <w:noProof/>
                <w:webHidden/>
                <w:color w:val="000000" w:themeColor="text1"/>
              </w:rPr>
              <w:t>2</w:t>
            </w:r>
            <w:r w:rsidRPr="00532256">
              <w:rPr>
                <w:noProof/>
                <w:webHidden/>
                <w:color w:val="000000" w:themeColor="text1"/>
              </w:rPr>
              <w:fldChar w:fldCharType="end"/>
            </w:r>
          </w:hyperlink>
        </w:p>
        <w:p w:rsidR="007C1F74" w:rsidRPr="00532256" w:rsidRDefault="00295A41" w:rsidP="007C1F74">
          <w:pPr>
            <w:pStyle w:val="TOC2"/>
            <w:tabs>
              <w:tab w:val="right" w:leader="dot" w:pos="9019"/>
            </w:tabs>
            <w:rPr>
              <w:rFonts w:asciiTheme="minorHAnsi" w:eastAsiaTheme="minorEastAsia" w:hAnsiTheme="minorHAnsi" w:cstheme="minorBidi"/>
              <w:noProof/>
              <w:color w:val="000000" w:themeColor="text1"/>
              <w:sz w:val="22"/>
              <w:szCs w:val="22"/>
            </w:rPr>
          </w:pPr>
          <w:hyperlink w:anchor="_Toc355792739" w:history="1">
            <w:r w:rsidR="007C1F74" w:rsidRPr="00532256">
              <w:rPr>
                <w:rStyle w:val="Hyperlink"/>
                <w:noProof/>
                <w:color w:val="000000" w:themeColor="text1"/>
              </w:rPr>
              <w:t>Historiku i Versioneve dhe Ndryshimeve të Dokumentit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_Toc355792739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2</w:t>
            </w:r>
            <w:r w:rsidR="00F136F0" w:rsidRPr="00532256">
              <w:rPr>
                <w:noProof/>
                <w:webHidden/>
                <w:color w:val="000000" w:themeColor="text1"/>
              </w:rPr>
              <w:fldChar w:fldCharType="end"/>
            </w:r>
          </w:hyperlink>
        </w:p>
        <w:p w:rsidR="007C1F74" w:rsidRPr="00532256" w:rsidRDefault="00295A41" w:rsidP="007C1F74">
          <w:pPr>
            <w:pStyle w:val="TOC1"/>
            <w:tabs>
              <w:tab w:val="right" w:leader="dot" w:pos="9019"/>
            </w:tabs>
            <w:rPr>
              <w:rFonts w:asciiTheme="minorHAnsi" w:eastAsiaTheme="minorEastAsia" w:hAnsiTheme="minorHAnsi" w:cstheme="minorBidi"/>
              <w:noProof/>
              <w:color w:val="000000" w:themeColor="text1"/>
              <w:sz w:val="22"/>
              <w:szCs w:val="22"/>
            </w:rPr>
          </w:pPr>
          <w:hyperlink w:anchor="_Toc355792740" w:history="1">
            <w:r w:rsidR="007C1F74" w:rsidRPr="00532256">
              <w:rPr>
                <w:rStyle w:val="Hyperlink"/>
                <w:noProof/>
                <w:color w:val="000000" w:themeColor="text1"/>
              </w:rPr>
              <w:t>NËNSHKRIMET MIRATUESE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_Toc355792740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2</w:t>
            </w:r>
            <w:r w:rsidR="00F136F0" w:rsidRPr="00532256">
              <w:rPr>
                <w:noProof/>
                <w:webHidden/>
                <w:color w:val="000000" w:themeColor="text1"/>
              </w:rPr>
              <w:fldChar w:fldCharType="end"/>
            </w:r>
          </w:hyperlink>
        </w:p>
        <w:p w:rsidR="007C1F74" w:rsidRPr="00532256" w:rsidRDefault="00295A41" w:rsidP="007C1F74">
          <w:pPr>
            <w:pStyle w:val="TOC1"/>
            <w:tabs>
              <w:tab w:val="right" w:leader="dot" w:pos="9019"/>
            </w:tabs>
            <w:rPr>
              <w:rFonts w:asciiTheme="minorHAnsi" w:eastAsiaTheme="minorEastAsia" w:hAnsiTheme="minorHAnsi" w:cstheme="minorBidi"/>
              <w:noProof/>
              <w:color w:val="000000" w:themeColor="text1"/>
              <w:sz w:val="22"/>
              <w:szCs w:val="22"/>
            </w:rPr>
          </w:pPr>
          <w:hyperlink w:anchor="_Toc355792741" w:history="1">
            <w:r w:rsidR="007C1F74" w:rsidRPr="00532256">
              <w:rPr>
                <w:rStyle w:val="Hyperlink"/>
                <w:noProof/>
                <w:color w:val="000000" w:themeColor="text1"/>
              </w:rPr>
              <w:t>PËRMBAJTJA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_Toc355792741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3</w:t>
            </w:r>
            <w:r w:rsidR="00F136F0" w:rsidRPr="00532256">
              <w:rPr>
                <w:noProof/>
                <w:webHidden/>
                <w:color w:val="000000" w:themeColor="text1"/>
              </w:rPr>
              <w:fldChar w:fldCharType="end"/>
            </w:r>
          </w:hyperlink>
        </w:p>
        <w:p w:rsidR="007C1F74" w:rsidRPr="00532256" w:rsidRDefault="00295A41" w:rsidP="007C1F74">
          <w:pPr>
            <w:pStyle w:val="TOC1"/>
            <w:tabs>
              <w:tab w:val="left" w:pos="440"/>
              <w:tab w:val="right" w:leader="dot" w:pos="9019"/>
            </w:tabs>
            <w:rPr>
              <w:rFonts w:asciiTheme="minorHAnsi" w:eastAsiaTheme="minorEastAsia" w:hAnsiTheme="minorHAnsi" w:cstheme="minorBidi"/>
              <w:noProof/>
              <w:color w:val="000000" w:themeColor="text1"/>
              <w:sz w:val="22"/>
              <w:szCs w:val="22"/>
            </w:rPr>
          </w:pPr>
          <w:hyperlink w:anchor="_Toc355792742" w:history="1">
            <w:r w:rsidR="007C1F74" w:rsidRPr="00532256">
              <w:rPr>
                <w:rStyle w:val="Hyperlink"/>
                <w:noProof/>
                <w:color w:val="000000" w:themeColor="text1"/>
              </w:rPr>
              <w:t>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HYRJE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_Toc355792742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3" w:history="1">
            <w:r w:rsidR="007C1F74" w:rsidRPr="00532256">
              <w:rPr>
                <w:rStyle w:val="Hyperlink"/>
                <w:noProof/>
                <w:color w:val="000000" w:themeColor="text1"/>
              </w:rPr>
              <w:t>1.1.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Përfituesi</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_Toc355792743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4" w:history="1">
            <w:r w:rsidR="007C1F74" w:rsidRPr="00532256">
              <w:rPr>
                <w:rStyle w:val="Hyperlink"/>
                <w:noProof/>
                <w:color w:val="000000" w:themeColor="text1"/>
              </w:rPr>
              <w:t>1.2.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Autoriteti Kontraktues</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_Toc355792744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5" w:history="1">
            <w:r w:rsidR="007C1F74" w:rsidRPr="00532256">
              <w:rPr>
                <w:rStyle w:val="Hyperlink"/>
                <w:noProof/>
                <w:color w:val="000000" w:themeColor="text1"/>
              </w:rPr>
              <w:t>1.3.</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Historiku</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_Toc355792745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6" w:history="1">
            <w:r w:rsidR="007C1F74" w:rsidRPr="00532256">
              <w:rPr>
                <w:rStyle w:val="Hyperlink"/>
                <w:noProof/>
                <w:color w:val="000000" w:themeColor="text1"/>
              </w:rPr>
              <w:t>1.4.</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Situata Aktuale në Sektor</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_Toc355792746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rsidR="007C1F74" w:rsidRPr="00532256" w:rsidRDefault="00295A41" w:rsidP="007C1F74">
          <w:pPr>
            <w:pStyle w:val="TOC1"/>
            <w:tabs>
              <w:tab w:val="left" w:pos="440"/>
              <w:tab w:val="right" w:leader="dot" w:pos="9019"/>
            </w:tabs>
            <w:rPr>
              <w:rFonts w:asciiTheme="minorHAnsi" w:eastAsiaTheme="minorEastAsia" w:hAnsiTheme="minorHAnsi" w:cstheme="minorBidi"/>
              <w:noProof/>
              <w:color w:val="000000" w:themeColor="text1"/>
              <w:sz w:val="22"/>
              <w:szCs w:val="22"/>
            </w:rPr>
          </w:pPr>
          <w:hyperlink w:anchor="_Toc355792747" w:history="1">
            <w:r w:rsidR="007C1F74" w:rsidRPr="00532256">
              <w:rPr>
                <w:rStyle w:val="Hyperlink"/>
                <w:noProof/>
                <w:color w:val="000000" w:themeColor="text1"/>
              </w:rPr>
              <w:t>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OBJEKTIVAT, QËLLIMI DHE REZULTATET E PRITURA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_Toc355792747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8" w:history="1">
            <w:r w:rsidR="007C1F74" w:rsidRPr="00532256">
              <w:rPr>
                <w:rStyle w:val="Hyperlink"/>
                <w:noProof/>
                <w:color w:val="000000" w:themeColor="text1"/>
              </w:rPr>
              <w:t>2.1.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Objektivi i Përgjithshëm</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_Toc355792748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9" w:history="1">
            <w:r w:rsidR="007C1F74" w:rsidRPr="00532256">
              <w:rPr>
                <w:rStyle w:val="Hyperlink"/>
                <w:noProof/>
                <w:color w:val="000000" w:themeColor="text1"/>
              </w:rPr>
              <w:t>2.2.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Qëllimi</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_Toc355792749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50" w:history="1">
            <w:r w:rsidR="007C1F74" w:rsidRPr="00532256">
              <w:rPr>
                <w:rStyle w:val="Hyperlink"/>
                <w:noProof/>
                <w:color w:val="000000" w:themeColor="text1"/>
              </w:rPr>
              <w:t>2.3.</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Rezultatet që Duhet të Arrihen nga Kontraktori</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_Toc355792750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rsidR="007C1F74" w:rsidRPr="00532256" w:rsidRDefault="00295A41" w:rsidP="007C1F74">
          <w:pPr>
            <w:pStyle w:val="TOC1"/>
            <w:tabs>
              <w:tab w:val="left" w:pos="440"/>
              <w:tab w:val="right" w:leader="dot" w:pos="9019"/>
            </w:tabs>
            <w:rPr>
              <w:rFonts w:asciiTheme="minorHAnsi" w:eastAsiaTheme="minorEastAsia" w:hAnsiTheme="minorHAnsi" w:cstheme="minorBidi"/>
              <w:noProof/>
              <w:color w:val="000000" w:themeColor="text1"/>
              <w:sz w:val="22"/>
              <w:szCs w:val="22"/>
            </w:rPr>
          </w:pPr>
          <w:hyperlink w:anchor="_Toc355792751" w:history="1">
            <w:r w:rsidR="007C1F74" w:rsidRPr="00532256">
              <w:rPr>
                <w:rStyle w:val="Hyperlink"/>
                <w:noProof/>
                <w:color w:val="000000" w:themeColor="text1"/>
              </w:rPr>
              <w:t>3.</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SUPOZIMET DHE RISQET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_Toc355792751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52" w:history="1">
            <w:r w:rsidR="007C1F74" w:rsidRPr="00532256">
              <w:rPr>
                <w:rStyle w:val="Hyperlink"/>
                <w:noProof/>
                <w:color w:val="000000" w:themeColor="text1"/>
              </w:rPr>
              <w:t>3.1.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Supozimet e Projektit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_Toc355792752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53" w:history="1">
            <w:r w:rsidR="007C1F74" w:rsidRPr="00532256">
              <w:rPr>
                <w:rStyle w:val="Hyperlink"/>
                <w:noProof/>
                <w:color w:val="000000" w:themeColor="text1"/>
              </w:rPr>
              <w:t>3.2.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Risqet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_Toc355792753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rsidR="007C1F74" w:rsidRPr="00532256" w:rsidRDefault="00295A41" w:rsidP="007C1F74">
          <w:pPr>
            <w:pStyle w:val="TOC1"/>
            <w:tabs>
              <w:tab w:val="left" w:pos="440"/>
              <w:tab w:val="right" w:leader="dot" w:pos="9019"/>
            </w:tabs>
            <w:rPr>
              <w:rFonts w:asciiTheme="minorHAnsi" w:eastAsiaTheme="minorEastAsia" w:hAnsiTheme="minorHAnsi" w:cstheme="minorBidi"/>
              <w:noProof/>
              <w:color w:val="000000" w:themeColor="text1"/>
              <w:sz w:val="22"/>
              <w:szCs w:val="22"/>
            </w:rPr>
          </w:pPr>
          <w:hyperlink w:anchor="_Toc355792754" w:history="1">
            <w:r w:rsidR="007C1F74" w:rsidRPr="00532256">
              <w:rPr>
                <w:rStyle w:val="Hyperlink"/>
                <w:noProof/>
                <w:color w:val="000000" w:themeColor="text1"/>
              </w:rPr>
              <w:t>4.</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QËLLIMI I PUNËS</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_Toc355792754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55" w:history="1">
            <w:r w:rsidR="007C1F74" w:rsidRPr="00532256">
              <w:rPr>
                <w:rStyle w:val="Hyperlink"/>
                <w:noProof/>
                <w:color w:val="000000" w:themeColor="text1"/>
              </w:rPr>
              <w:t>4.1.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Të Përgjithshme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_Toc355792755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rsidR="007C1F74" w:rsidRPr="00532256" w:rsidRDefault="00295A41" w:rsidP="007C1F74">
          <w:pPr>
            <w:pStyle w:val="TOC3"/>
            <w:tabs>
              <w:tab w:val="left" w:pos="1320"/>
              <w:tab w:val="right" w:leader="dot" w:pos="9019"/>
            </w:tabs>
            <w:rPr>
              <w:noProof/>
              <w:color w:val="000000" w:themeColor="text1"/>
            </w:rPr>
          </w:pPr>
          <w:hyperlink w:anchor="_Toc355792761" w:history="1">
            <w:r w:rsidR="007C1F74" w:rsidRPr="00532256">
              <w:rPr>
                <w:rStyle w:val="Hyperlink"/>
                <w:noProof/>
                <w:color w:val="000000" w:themeColor="text1"/>
              </w:rPr>
              <w:t>4.1.1.</w:t>
            </w:r>
            <w:r w:rsidR="007C1F74" w:rsidRPr="00532256">
              <w:rPr>
                <w:noProof/>
                <w:color w:val="000000" w:themeColor="text1"/>
              </w:rPr>
              <w:tab/>
            </w:r>
            <w:r w:rsidR="007C1F74" w:rsidRPr="00532256">
              <w:rPr>
                <w:rStyle w:val="Hyperlink"/>
                <w:noProof/>
                <w:color w:val="000000" w:themeColor="text1"/>
              </w:rPr>
              <w:t>Përshkrimi i detyrës</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_Toc355792761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rsidR="007C1F74" w:rsidRPr="00532256" w:rsidRDefault="00295A41" w:rsidP="007C1F74">
          <w:pPr>
            <w:pStyle w:val="TOC3"/>
            <w:tabs>
              <w:tab w:val="left" w:pos="1320"/>
              <w:tab w:val="right" w:leader="dot" w:pos="9019"/>
            </w:tabs>
            <w:rPr>
              <w:noProof/>
              <w:color w:val="000000" w:themeColor="text1"/>
            </w:rPr>
          </w:pPr>
          <w:hyperlink w:anchor="_Toc355792762" w:history="1">
            <w:r w:rsidR="007C1F74" w:rsidRPr="00532256">
              <w:rPr>
                <w:rStyle w:val="Hyperlink"/>
                <w:noProof/>
                <w:color w:val="000000" w:themeColor="text1"/>
              </w:rPr>
              <w:t>4.1.2.</w:t>
            </w:r>
            <w:r w:rsidR="007C1F74" w:rsidRPr="00532256">
              <w:rPr>
                <w:noProof/>
                <w:color w:val="000000" w:themeColor="text1"/>
              </w:rPr>
              <w:tab/>
            </w:r>
            <w:r w:rsidR="007C1F74" w:rsidRPr="00532256">
              <w:rPr>
                <w:rStyle w:val="Hyperlink"/>
                <w:noProof/>
                <w:color w:val="000000" w:themeColor="text1"/>
              </w:rPr>
              <w:t>Hapësira gjeografike që do të mbulohet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_Toc355792762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rsidR="007C1F74" w:rsidRPr="00532256" w:rsidRDefault="00295A41" w:rsidP="007C1F74">
          <w:pPr>
            <w:pStyle w:val="TOC3"/>
            <w:tabs>
              <w:tab w:val="left" w:pos="1320"/>
              <w:tab w:val="right" w:leader="dot" w:pos="9019"/>
            </w:tabs>
            <w:rPr>
              <w:noProof/>
              <w:color w:val="000000" w:themeColor="text1"/>
            </w:rPr>
          </w:pPr>
          <w:hyperlink w:anchor="_Toc355792763" w:history="1">
            <w:r w:rsidR="007C1F74" w:rsidRPr="00532256">
              <w:rPr>
                <w:rStyle w:val="Hyperlink"/>
                <w:noProof/>
                <w:color w:val="000000" w:themeColor="text1"/>
              </w:rPr>
              <w:t>4.1.3.</w:t>
            </w:r>
            <w:r w:rsidR="007C1F74" w:rsidRPr="00532256">
              <w:rPr>
                <w:noProof/>
                <w:color w:val="000000" w:themeColor="text1"/>
              </w:rPr>
              <w:tab/>
            </w:r>
            <w:r w:rsidR="007C1F74" w:rsidRPr="00532256">
              <w:rPr>
                <w:rStyle w:val="Hyperlink"/>
                <w:noProof/>
                <w:color w:val="000000" w:themeColor="text1"/>
              </w:rPr>
              <w:t>Grupet e synuara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_Toc355792763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64" w:history="1">
            <w:r w:rsidR="007C1F74" w:rsidRPr="00532256">
              <w:rPr>
                <w:rStyle w:val="Hyperlink"/>
                <w:noProof/>
                <w:color w:val="000000" w:themeColor="text1"/>
              </w:rPr>
              <w:t>4.2.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Puna specifike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_Toc355792764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rsidR="007C1F74" w:rsidRPr="00532256" w:rsidRDefault="00295A41"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65" w:history="1">
            <w:r w:rsidR="007C1F74" w:rsidRPr="00532256">
              <w:rPr>
                <w:rStyle w:val="Hyperlink"/>
                <w:noProof/>
                <w:color w:val="000000" w:themeColor="text1"/>
              </w:rPr>
              <w:t>5.</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LOGJISTIKA DHE KOHA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_Toc355792765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66" w:history="1">
            <w:r w:rsidR="007C1F74" w:rsidRPr="00532256">
              <w:rPr>
                <w:rStyle w:val="Hyperlink"/>
                <w:noProof/>
                <w:color w:val="000000" w:themeColor="text1"/>
              </w:rPr>
              <w:t>5.1.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Vendndodhja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_Toc355792766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67" w:history="1">
            <w:r w:rsidR="007C1F74" w:rsidRPr="00532256">
              <w:rPr>
                <w:rStyle w:val="Hyperlink"/>
                <w:noProof/>
                <w:color w:val="000000" w:themeColor="text1"/>
              </w:rPr>
              <w:t>5.2.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Data e Fillimit dhe Periudha e Implementimit të Detyrave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_Toc355792767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rsidR="007C1F74" w:rsidRPr="00532256" w:rsidRDefault="00295A41"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68" w:history="1">
            <w:r w:rsidR="007C1F74" w:rsidRPr="00532256">
              <w:rPr>
                <w:rStyle w:val="Hyperlink"/>
                <w:noProof/>
                <w:color w:val="000000" w:themeColor="text1"/>
              </w:rPr>
              <w:t>6.</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RAPORTIMI</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_Toc355792768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69" w:history="1">
            <w:r w:rsidR="007C1F74" w:rsidRPr="00532256">
              <w:rPr>
                <w:rStyle w:val="Hyperlink"/>
                <w:noProof/>
                <w:color w:val="000000" w:themeColor="text1"/>
              </w:rPr>
              <w:t>6.1.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Kërkesat e Raportimin</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_Toc355792769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rsidR="007C1F74" w:rsidRPr="00532256" w:rsidRDefault="00295A41"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70" w:history="1">
            <w:r w:rsidR="007C1F74" w:rsidRPr="00532256">
              <w:rPr>
                <w:rStyle w:val="Hyperlink"/>
                <w:noProof/>
                <w:color w:val="000000" w:themeColor="text1"/>
              </w:rPr>
              <w:t>6.2.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Dorëzimi dhe Miratimi i Raporteve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_Toc355792770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9</w:t>
            </w:r>
            <w:r w:rsidR="00F136F0" w:rsidRPr="00532256">
              <w:rPr>
                <w:noProof/>
                <w:webHidden/>
                <w:color w:val="000000" w:themeColor="text1"/>
              </w:rPr>
              <w:fldChar w:fldCharType="end"/>
            </w:r>
          </w:hyperlink>
        </w:p>
        <w:p w:rsidR="007C1F74" w:rsidRPr="00532256" w:rsidRDefault="00295A41"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71" w:history="1">
            <w:r w:rsidR="007C1F74" w:rsidRPr="00532256">
              <w:rPr>
                <w:rStyle w:val="Hyperlink"/>
                <w:noProof/>
                <w:color w:val="000000" w:themeColor="text1"/>
              </w:rPr>
              <w:t>7.</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KOMUNIKIMI ME SISTEME TË TJERA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_Toc355792771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9</w:t>
            </w:r>
            <w:r w:rsidR="00F136F0" w:rsidRPr="00532256">
              <w:rPr>
                <w:noProof/>
                <w:webHidden/>
                <w:color w:val="000000" w:themeColor="text1"/>
              </w:rPr>
              <w:fldChar w:fldCharType="end"/>
            </w:r>
          </w:hyperlink>
        </w:p>
        <w:p w:rsidR="007C1F74" w:rsidRPr="00532256" w:rsidRDefault="00295A41"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72" w:history="1">
            <w:r w:rsidR="007C1F74" w:rsidRPr="00532256">
              <w:rPr>
                <w:rStyle w:val="Hyperlink"/>
                <w:noProof/>
                <w:color w:val="000000" w:themeColor="text1"/>
              </w:rPr>
              <w:t>8.</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GARANCIA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_Toc355792772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10</w:t>
            </w:r>
            <w:r w:rsidR="00F136F0" w:rsidRPr="00532256">
              <w:rPr>
                <w:noProof/>
                <w:webHidden/>
                <w:color w:val="000000" w:themeColor="text1"/>
              </w:rPr>
              <w:fldChar w:fldCharType="end"/>
            </w:r>
          </w:hyperlink>
        </w:p>
        <w:p w:rsidR="007C1F74" w:rsidRPr="00532256" w:rsidRDefault="00295A41"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73" w:history="1">
            <w:r w:rsidR="007C1F74" w:rsidRPr="00532256">
              <w:rPr>
                <w:rStyle w:val="Hyperlink"/>
                <w:noProof/>
                <w:color w:val="000000" w:themeColor="text1"/>
              </w:rPr>
              <w:t>9.</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MIRËMBAJTJA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_Toc355792773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10</w:t>
            </w:r>
            <w:r w:rsidR="00F136F0" w:rsidRPr="00532256">
              <w:rPr>
                <w:noProof/>
                <w:webHidden/>
                <w:color w:val="000000" w:themeColor="text1"/>
              </w:rPr>
              <w:fldChar w:fldCharType="end"/>
            </w:r>
          </w:hyperlink>
        </w:p>
        <w:p w:rsidR="007C1F74" w:rsidRPr="00532256" w:rsidRDefault="00295A41"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74" w:history="1">
            <w:r w:rsidR="007C1F74" w:rsidRPr="00532256">
              <w:rPr>
                <w:rStyle w:val="Hyperlink"/>
                <w:noProof/>
                <w:color w:val="000000" w:themeColor="text1"/>
              </w:rPr>
              <w:t>10.</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PLANIFIKIMI I BUXHETIT PËR NDËRTIMIN E SISTEMIT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_Toc355792774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10</w:t>
            </w:r>
            <w:r w:rsidR="00F136F0" w:rsidRPr="00532256">
              <w:rPr>
                <w:noProof/>
                <w:webHidden/>
                <w:color w:val="000000" w:themeColor="text1"/>
              </w:rPr>
              <w:fldChar w:fldCharType="end"/>
            </w:r>
          </w:hyperlink>
        </w:p>
        <w:p w:rsidR="007C1F74" w:rsidRPr="00532256" w:rsidRDefault="00295A41"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75" w:history="1">
            <w:r w:rsidR="007C1F74" w:rsidRPr="00532256">
              <w:rPr>
                <w:rStyle w:val="Hyperlink"/>
                <w:noProof/>
                <w:color w:val="000000" w:themeColor="text1"/>
              </w:rPr>
              <w:t>11.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AFATI KOHOR I IMPLEMENTIMIT TË PROJEKTIT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_Toc355792775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10</w:t>
            </w:r>
            <w:r w:rsidR="00F136F0" w:rsidRPr="00532256">
              <w:rPr>
                <w:noProof/>
                <w:webHidden/>
                <w:color w:val="000000" w:themeColor="text1"/>
              </w:rPr>
              <w:fldChar w:fldCharType="end"/>
            </w:r>
          </w:hyperlink>
        </w:p>
        <w:p w:rsidR="007C1F74" w:rsidRPr="00532256" w:rsidRDefault="00295A41"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76" w:history="1">
            <w:r w:rsidR="007C1F74" w:rsidRPr="00532256">
              <w:rPr>
                <w:rStyle w:val="Hyperlink"/>
                <w:noProof/>
                <w:color w:val="000000" w:themeColor="text1"/>
              </w:rPr>
              <w:t>12.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TË DREJTAT E KODIT TË APLIKACIONIT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_Toc355792776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rsidR="007C1F74" w:rsidRPr="00532256" w:rsidRDefault="00295A41"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77" w:history="1">
            <w:r w:rsidR="007C1F74" w:rsidRPr="00532256">
              <w:rPr>
                <w:rStyle w:val="Hyperlink"/>
                <w:noProof/>
                <w:color w:val="000000" w:themeColor="text1"/>
              </w:rPr>
              <w:t>13.</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KËRKESAT FUNKSIONALE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_Toc355792777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rsidR="007C1F74" w:rsidRPr="00532256" w:rsidRDefault="00295A41" w:rsidP="007C1F74">
          <w:pPr>
            <w:pStyle w:val="TOC2"/>
            <w:tabs>
              <w:tab w:val="left" w:pos="1100"/>
              <w:tab w:val="right" w:leader="dot" w:pos="9019"/>
            </w:tabs>
            <w:rPr>
              <w:rFonts w:asciiTheme="minorHAnsi" w:eastAsiaTheme="minorEastAsia" w:hAnsiTheme="minorHAnsi" w:cstheme="minorBidi"/>
              <w:noProof/>
              <w:color w:val="000000" w:themeColor="text1"/>
              <w:sz w:val="22"/>
              <w:szCs w:val="22"/>
            </w:rPr>
          </w:pPr>
          <w:hyperlink w:anchor="_Toc355792778" w:history="1">
            <w:r w:rsidR="007C1F74" w:rsidRPr="00532256">
              <w:rPr>
                <w:rStyle w:val="Hyperlink"/>
                <w:noProof/>
                <w:color w:val="000000" w:themeColor="text1"/>
              </w:rPr>
              <w:t>13.1.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Kërkesa Funksionale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_Toc355792778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rsidR="007C1F74" w:rsidRPr="00532256" w:rsidRDefault="00295A41" w:rsidP="007C1F74">
          <w:pPr>
            <w:pStyle w:val="TOC2"/>
            <w:tabs>
              <w:tab w:val="left" w:pos="1100"/>
              <w:tab w:val="right" w:leader="dot" w:pos="9019"/>
            </w:tabs>
            <w:rPr>
              <w:rFonts w:asciiTheme="minorHAnsi" w:eastAsiaTheme="minorEastAsia" w:hAnsiTheme="minorHAnsi" w:cstheme="minorBidi"/>
              <w:noProof/>
              <w:color w:val="000000" w:themeColor="text1"/>
              <w:sz w:val="22"/>
              <w:szCs w:val="22"/>
            </w:rPr>
          </w:pPr>
          <w:hyperlink w:anchor="_Toc355792779" w:history="1">
            <w:r w:rsidR="007C1F74" w:rsidRPr="00532256">
              <w:rPr>
                <w:rStyle w:val="Hyperlink"/>
                <w:noProof/>
                <w:color w:val="000000" w:themeColor="text1"/>
              </w:rPr>
              <w:t>13.2.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Raporte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_Toc355792779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rsidR="007C1F74" w:rsidRPr="00532256" w:rsidRDefault="00295A41"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80" w:history="1">
            <w:r w:rsidR="007C1F74" w:rsidRPr="00532256">
              <w:rPr>
                <w:rStyle w:val="Hyperlink"/>
                <w:noProof/>
                <w:color w:val="000000" w:themeColor="text1"/>
              </w:rPr>
              <w:t>14.</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KËRKESAT TEKNIKE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_Toc355792780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rsidR="007C1F74" w:rsidRPr="00532256" w:rsidRDefault="00F136F0" w:rsidP="007C1F74">
          <w:pPr>
            <w:rPr>
              <w:b/>
              <w:bCs/>
              <w:noProof/>
              <w:color w:val="000000" w:themeColor="text1"/>
            </w:rPr>
          </w:pPr>
          <w:r w:rsidRPr="00532256">
            <w:rPr>
              <w:b/>
              <w:bCs/>
              <w:noProof/>
              <w:color w:val="000000" w:themeColor="text1"/>
            </w:rPr>
            <w:fldChar w:fldCharType="end"/>
          </w:r>
        </w:p>
      </w:sdtContent>
    </w:sdt>
    <w:p w:rsidR="007C1F74" w:rsidRPr="00532256" w:rsidRDefault="007C1F74" w:rsidP="007C1F74">
      <w:pPr>
        <w:spacing w:after="200" w:line="276" w:lineRule="auto"/>
        <w:rPr>
          <w:rFonts w:cs="Arial"/>
          <w:b/>
          <w:bCs/>
          <w:color w:val="000000" w:themeColor="text1"/>
          <w:sz w:val="28"/>
          <w:szCs w:val="28"/>
        </w:rPr>
      </w:pPr>
      <w:r w:rsidRPr="00532256">
        <w:rPr>
          <w:color w:val="000000" w:themeColor="text1"/>
        </w:rPr>
        <w:br w:type="page"/>
      </w:r>
    </w:p>
    <w:p w:rsidR="007C1F74" w:rsidRPr="00532256" w:rsidRDefault="007C1F74" w:rsidP="00FA318F">
      <w:pPr>
        <w:pStyle w:val="Heading1"/>
        <w:numPr>
          <w:ilvl w:val="0"/>
          <w:numId w:val="18"/>
        </w:numPr>
        <w:rPr>
          <w:color w:val="000000" w:themeColor="text1"/>
          <w:lang w:val="sq-AL"/>
        </w:rPr>
      </w:pPr>
      <w:bookmarkStart w:id="25" w:name="_Toc355792742"/>
      <w:bookmarkStart w:id="26" w:name="_Toc355799541"/>
      <w:bookmarkStart w:id="27" w:name="_Toc355800028"/>
      <w:bookmarkStart w:id="28" w:name="_Toc355800123"/>
      <w:bookmarkStart w:id="29" w:name="_Toc357001977"/>
      <w:r w:rsidRPr="00532256">
        <w:rPr>
          <w:color w:val="000000" w:themeColor="text1"/>
          <w:lang w:val="sq-AL"/>
        </w:rPr>
        <w:lastRenderedPageBreak/>
        <w:t>HYRJE</w:t>
      </w:r>
      <w:bookmarkEnd w:id="25"/>
      <w:bookmarkEnd w:id="26"/>
      <w:bookmarkEnd w:id="27"/>
      <w:bookmarkEnd w:id="28"/>
      <w:bookmarkEnd w:id="29"/>
    </w:p>
    <w:p w:rsidR="007C1F74" w:rsidRPr="00532256" w:rsidRDefault="007C1F74" w:rsidP="007C1F74">
      <w:pPr>
        <w:pStyle w:val="CommentText"/>
        <w:tabs>
          <w:tab w:val="left" w:pos="1920"/>
        </w:tabs>
        <w:spacing w:after="120"/>
        <w:jc w:val="both"/>
        <w:rPr>
          <w:rFonts w:ascii="Bookman Old Style" w:hAnsi="Bookman Old Style"/>
          <w:noProof/>
          <w:color w:val="000000" w:themeColor="text1"/>
          <w:sz w:val="24"/>
          <w:szCs w:val="24"/>
        </w:rPr>
      </w:pPr>
      <w:r w:rsidRPr="00532256">
        <w:rPr>
          <w:rFonts w:ascii="Bookman Old Style" w:hAnsi="Bookman Old Style"/>
          <w:noProof/>
          <w:color w:val="000000" w:themeColor="text1"/>
          <w:sz w:val="24"/>
          <w:szCs w:val="24"/>
        </w:rPr>
        <w:tab/>
      </w:r>
    </w:p>
    <w:p w:rsidR="00242869" w:rsidRPr="00532256" w:rsidRDefault="007C1F74" w:rsidP="00242869">
      <w:pPr>
        <w:pStyle w:val="Heading2"/>
        <w:numPr>
          <w:ilvl w:val="1"/>
          <w:numId w:val="18"/>
        </w:numPr>
        <w:ind w:left="900" w:hanging="540"/>
        <w:rPr>
          <w:rStyle w:val="Heading2Char"/>
          <w:color w:val="000000" w:themeColor="text1"/>
        </w:rPr>
      </w:pPr>
      <w:bookmarkStart w:id="30" w:name="_Toc355792743"/>
      <w:bookmarkStart w:id="31" w:name="_Toc355799542"/>
      <w:bookmarkStart w:id="32" w:name="_Toc355800029"/>
      <w:bookmarkStart w:id="33" w:name="_Toc355800124"/>
      <w:bookmarkStart w:id="34" w:name="_Toc357001978"/>
      <w:r w:rsidRPr="00532256">
        <w:rPr>
          <w:rStyle w:val="Heading2Char"/>
          <w:b/>
          <w:bCs/>
          <w:iCs/>
          <w:color w:val="000000" w:themeColor="text1"/>
        </w:rPr>
        <w:t>Përfituesi</w:t>
      </w:r>
      <w:bookmarkEnd w:id="30"/>
      <w:bookmarkEnd w:id="31"/>
      <w:bookmarkEnd w:id="32"/>
      <w:bookmarkEnd w:id="33"/>
      <w:r w:rsidR="00242869" w:rsidRPr="00532256">
        <w:rPr>
          <w:rStyle w:val="Heading2Char"/>
          <w:b/>
          <w:bCs/>
          <w:iCs/>
          <w:color w:val="000000" w:themeColor="text1"/>
        </w:rPr>
        <w:t xml:space="preserve"> /</w:t>
      </w:r>
      <w:bookmarkStart w:id="35" w:name="_Toc355792744"/>
      <w:bookmarkStart w:id="36" w:name="_Toc355799543"/>
      <w:bookmarkStart w:id="37" w:name="_Toc355800030"/>
      <w:bookmarkStart w:id="38" w:name="_Toc355800125"/>
      <w:r w:rsidR="00242869" w:rsidRPr="00532256">
        <w:rPr>
          <w:rStyle w:val="Heading2Char"/>
          <w:b/>
          <w:bCs/>
          <w:iCs/>
          <w:color w:val="000000" w:themeColor="text1"/>
        </w:rPr>
        <w:t>Autoriteti Kontraktues</w:t>
      </w:r>
      <w:bookmarkEnd w:id="34"/>
      <w:bookmarkEnd w:id="35"/>
      <w:bookmarkEnd w:id="36"/>
      <w:bookmarkEnd w:id="37"/>
      <w:bookmarkEnd w:id="38"/>
    </w:p>
    <w:p w:rsidR="007C1F74" w:rsidRPr="00532256" w:rsidRDefault="00242869" w:rsidP="00242869">
      <w:pPr>
        <w:pStyle w:val="Heading2"/>
        <w:ind w:left="900"/>
        <w:rPr>
          <w:rStyle w:val="Heading2Char"/>
          <w:color w:val="000000" w:themeColor="text1"/>
        </w:rPr>
      </w:pPr>
      <w:r w:rsidRPr="00532256">
        <w:rPr>
          <w:rStyle w:val="Heading2Char"/>
          <w:b/>
          <w:bCs/>
          <w:iCs/>
          <w:color w:val="000000" w:themeColor="text1"/>
        </w:rPr>
        <w:t xml:space="preserve"> </w:t>
      </w:r>
    </w:p>
    <w:p w:rsidR="007C1F74" w:rsidRPr="00532256" w:rsidRDefault="00242869" w:rsidP="007C1F74">
      <w:pPr>
        <w:spacing w:after="120" w:line="276" w:lineRule="auto"/>
        <w:rPr>
          <w:color w:val="000000" w:themeColor="text1"/>
        </w:rPr>
      </w:pPr>
      <w:r w:rsidRPr="00532256">
        <w:rPr>
          <w:color w:val="000000" w:themeColor="text1"/>
        </w:rPr>
        <w:t>&lt; Emërtimi i Institucionit</w:t>
      </w:r>
      <w:r w:rsidR="00050F5B" w:rsidRPr="00532256">
        <w:rPr>
          <w:color w:val="000000" w:themeColor="text1"/>
        </w:rPr>
        <w:t xml:space="preserve"> </w:t>
      </w:r>
      <w:r w:rsidR="007C1F74" w:rsidRPr="00532256">
        <w:rPr>
          <w:color w:val="000000" w:themeColor="text1"/>
        </w:rPr>
        <w:t>&gt;</w:t>
      </w:r>
    </w:p>
    <w:p w:rsidR="00242869" w:rsidRPr="00532256" w:rsidRDefault="00242869" w:rsidP="007C1F74">
      <w:pPr>
        <w:spacing w:after="120" w:line="276" w:lineRule="auto"/>
        <w:rPr>
          <w:color w:val="000000" w:themeColor="text1"/>
        </w:rPr>
      </w:pPr>
      <w:r w:rsidRPr="00532256">
        <w:rPr>
          <w:color w:val="000000" w:themeColor="text1"/>
        </w:rPr>
        <w:t>&lt;N</w:t>
      </w:r>
      <w:r w:rsidR="001F64A3" w:rsidRPr="00532256">
        <w:rPr>
          <w:color w:val="000000" w:themeColor="text1"/>
        </w:rPr>
        <w:t>ë</w:t>
      </w:r>
      <w:r w:rsidRPr="00532256">
        <w:rPr>
          <w:color w:val="000000" w:themeColor="text1"/>
        </w:rPr>
        <w:t xml:space="preserve"> rastet kur p</w:t>
      </w:r>
      <w:r w:rsidR="001F64A3" w:rsidRPr="00532256">
        <w:rPr>
          <w:color w:val="000000" w:themeColor="text1"/>
        </w:rPr>
        <w:t>ë</w:t>
      </w:r>
      <w:r w:rsidRPr="00532256">
        <w:rPr>
          <w:color w:val="000000" w:themeColor="text1"/>
        </w:rPr>
        <w:t>rfituesi dhe autoriteti kontraktues do t</w:t>
      </w:r>
      <w:r w:rsidR="00050F5B" w:rsidRPr="00532256">
        <w:rPr>
          <w:color w:val="000000" w:themeColor="text1"/>
        </w:rPr>
        <w:t>ë</w:t>
      </w:r>
      <w:r w:rsidRPr="00532256">
        <w:rPr>
          <w:color w:val="000000" w:themeColor="text1"/>
        </w:rPr>
        <w:t xml:space="preserve"> jen</w:t>
      </w:r>
      <w:r w:rsidR="00050F5B" w:rsidRPr="00532256">
        <w:rPr>
          <w:color w:val="000000" w:themeColor="text1"/>
        </w:rPr>
        <w:t>ë</w:t>
      </w:r>
      <w:r w:rsidRPr="00532256">
        <w:rPr>
          <w:color w:val="000000" w:themeColor="text1"/>
        </w:rPr>
        <w:t xml:space="preserve"> </w:t>
      </w:r>
      <w:r w:rsidR="005129E2">
        <w:rPr>
          <w:color w:val="000000" w:themeColor="text1"/>
        </w:rPr>
        <w:t>dy ins</w:t>
      </w:r>
      <w:r w:rsidR="001F64A3" w:rsidRPr="00532256">
        <w:rPr>
          <w:color w:val="000000" w:themeColor="text1"/>
        </w:rPr>
        <w:t>titucione t</w:t>
      </w:r>
      <w:r w:rsidR="00050F5B" w:rsidRPr="00532256">
        <w:rPr>
          <w:color w:val="000000" w:themeColor="text1"/>
        </w:rPr>
        <w:t>ë</w:t>
      </w:r>
      <w:r w:rsidR="001F64A3" w:rsidRPr="00532256">
        <w:rPr>
          <w:color w:val="000000" w:themeColor="text1"/>
        </w:rPr>
        <w:t xml:space="preserve"> ndryshme, duhet t</w:t>
      </w:r>
      <w:r w:rsidR="00050F5B" w:rsidRPr="00532256">
        <w:rPr>
          <w:color w:val="000000" w:themeColor="text1"/>
        </w:rPr>
        <w:t>ë</w:t>
      </w:r>
      <w:r w:rsidR="001F64A3" w:rsidRPr="00532256">
        <w:rPr>
          <w:color w:val="000000" w:themeColor="text1"/>
        </w:rPr>
        <w:t xml:space="preserve"> evidentohet nj</w:t>
      </w:r>
      <w:r w:rsidR="00050F5B" w:rsidRPr="00532256">
        <w:rPr>
          <w:color w:val="000000" w:themeColor="text1"/>
        </w:rPr>
        <w:t>ë</w:t>
      </w:r>
      <w:r w:rsidR="001F64A3" w:rsidRPr="00532256">
        <w:rPr>
          <w:color w:val="000000" w:themeColor="text1"/>
        </w:rPr>
        <w:t xml:space="preserve"> gj</w:t>
      </w:r>
      <w:r w:rsidR="00050F5B" w:rsidRPr="00532256">
        <w:rPr>
          <w:color w:val="000000" w:themeColor="text1"/>
        </w:rPr>
        <w:t>ë</w:t>
      </w:r>
      <w:r w:rsidR="001F64A3" w:rsidRPr="00532256">
        <w:rPr>
          <w:color w:val="000000" w:themeColor="text1"/>
        </w:rPr>
        <w:t xml:space="preserve"> e till</w:t>
      </w:r>
      <w:r w:rsidR="00050F5B" w:rsidRPr="00532256">
        <w:rPr>
          <w:color w:val="000000" w:themeColor="text1"/>
        </w:rPr>
        <w:t>ë</w:t>
      </w:r>
      <w:r w:rsidR="001F64A3" w:rsidRPr="00532256">
        <w:rPr>
          <w:color w:val="000000" w:themeColor="text1"/>
        </w:rPr>
        <w:t>.</w:t>
      </w:r>
      <w:r w:rsidRPr="00532256">
        <w:rPr>
          <w:color w:val="000000" w:themeColor="text1"/>
        </w:rPr>
        <w:t>&gt;</w:t>
      </w:r>
    </w:p>
    <w:p w:rsidR="007C1F74" w:rsidRPr="00532256" w:rsidRDefault="007C1F74" w:rsidP="007C1F74">
      <w:pPr>
        <w:pStyle w:val="CommentText"/>
        <w:jc w:val="both"/>
        <w:rPr>
          <w:rFonts w:ascii="Bookman Old Style" w:hAnsi="Bookman Old Style"/>
          <w:noProof/>
          <w:color w:val="000000" w:themeColor="text1"/>
          <w:sz w:val="24"/>
          <w:szCs w:val="24"/>
        </w:rPr>
      </w:pPr>
    </w:p>
    <w:p w:rsidR="007C1F74" w:rsidRPr="00532256" w:rsidRDefault="007C1F74" w:rsidP="00FA318F">
      <w:pPr>
        <w:pStyle w:val="Heading2"/>
        <w:numPr>
          <w:ilvl w:val="1"/>
          <w:numId w:val="18"/>
        </w:numPr>
        <w:ind w:left="900" w:hanging="540"/>
        <w:rPr>
          <w:rStyle w:val="Heading2Char"/>
          <w:b/>
          <w:bCs/>
          <w:iCs/>
          <w:color w:val="000000" w:themeColor="text1"/>
        </w:rPr>
      </w:pPr>
      <w:bookmarkStart w:id="39" w:name="_Toc355792745"/>
      <w:bookmarkStart w:id="40" w:name="_Toc355799544"/>
      <w:bookmarkStart w:id="41" w:name="_Toc355800031"/>
      <w:bookmarkStart w:id="42" w:name="_Toc355800126"/>
      <w:bookmarkStart w:id="43" w:name="_Toc357001979"/>
      <w:r w:rsidRPr="00532256">
        <w:rPr>
          <w:rStyle w:val="Heading2Char"/>
          <w:b/>
          <w:bCs/>
          <w:iCs/>
          <w:color w:val="000000" w:themeColor="text1"/>
        </w:rPr>
        <w:t>Historiku</w:t>
      </w:r>
      <w:bookmarkEnd w:id="39"/>
      <w:bookmarkEnd w:id="40"/>
      <w:bookmarkEnd w:id="41"/>
      <w:bookmarkEnd w:id="42"/>
      <w:bookmarkEnd w:id="43"/>
    </w:p>
    <w:p w:rsidR="007C1F74" w:rsidRPr="00532256" w:rsidRDefault="007C1F74" w:rsidP="007C1F74">
      <w:pPr>
        <w:rPr>
          <w:color w:val="000000" w:themeColor="text1"/>
          <w:sz w:val="22"/>
          <w:szCs w:val="22"/>
        </w:rPr>
      </w:pPr>
    </w:p>
    <w:p w:rsidR="007C1F74" w:rsidRPr="00532256" w:rsidRDefault="007C1F74" w:rsidP="007C1F74">
      <w:pPr>
        <w:spacing w:line="276" w:lineRule="auto"/>
        <w:rPr>
          <w:color w:val="000000" w:themeColor="text1"/>
        </w:rPr>
      </w:pPr>
      <w:r w:rsidRPr="00532256">
        <w:rPr>
          <w:color w:val="000000" w:themeColor="text1"/>
        </w:rPr>
        <w:t>&lt; Ofroni një pasqyrë të situatës aktuale të rëndësishme për projektin e propozuar. Kjo duhet të përfshijë faktorë</w:t>
      </w:r>
      <w:r w:rsidR="00CF0FB2" w:rsidRPr="00532256">
        <w:rPr>
          <w:color w:val="000000" w:themeColor="text1"/>
        </w:rPr>
        <w:t xml:space="preserve">t </w:t>
      </w:r>
      <w:r w:rsidRPr="00532256">
        <w:rPr>
          <w:color w:val="000000" w:themeColor="text1"/>
        </w:rPr>
        <w:t xml:space="preserve"> ekonomike dhe sociale që mund të ndikojnë në projektin e propozuar. &gt;</w:t>
      </w:r>
    </w:p>
    <w:p w:rsidR="007C1F74" w:rsidRPr="00532256" w:rsidRDefault="007C1F74" w:rsidP="007C1F74">
      <w:pPr>
        <w:spacing w:line="276" w:lineRule="auto"/>
        <w:rPr>
          <w:color w:val="000000" w:themeColor="text1"/>
        </w:rPr>
      </w:pPr>
    </w:p>
    <w:p w:rsidR="007C1F74" w:rsidRPr="00532256" w:rsidRDefault="007C1F74" w:rsidP="007C1F74">
      <w:pPr>
        <w:spacing w:after="120" w:line="276" w:lineRule="auto"/>
        <w:jc w:val="both"/>
        <w:rPr>
          <w:color w:val="000000" w:themeColor="text1"/>
        </w:rPr>
      </w:pPr>
      <w:r w:rsidRPr="00532256">
        <w:rPr>
          <w:color w:val="000000" w:themeColor="text1"/>
        </w:rPr>
        <w:t xml:space="preserve">&lt;Ky seksion duhet të përfshijë një përshkrim të asaj që ka ndodhur që të na çojë deri në prodhimin e </w:t>
      </w:r>
      <w:r w:rsidR="00731336">
        <w:rPr>
          <w:color w:val="000000" w:themeColor="text1"/>
        </w:rPr>
        <w:t xml:space="preserve">termave </w:t>
      </w:r>
      <w:r w:rsidR="00731336" w:rsidRPr="00532256">
        <w:rPr>
          <w:color w:val="000000" w:themeColor="text1"/>
        </w:rPr>
        <w:t xml:space="preserve">të </w:t>
      </w:r>
      <w:r w:rsidR="00731336">
        <w:rPr>
          <w:color w:val="000000" w:themeColor="text1"/>
        </w:rPr>
        <w:t>referenc</w:t>
      </w:r>
      <w:r w:rsidR="00731336" w:rsidRPr="00532256">
        <w:rPr>
          <w:color w:val="000000" w:themeColor="text1"/>
        </w:rPr>
        <w:t>ë</w:t>
      </w:r>
      <w:r w:rsidR="00731336">
        <w:rPr>
          <w:color w:val="000000" w:themeColor="text1"/>
        </w:rPr>
        <w:t>s (Te</w:t>
      </w:r>
      <w:r w:rsidR="00731336" w:rsidRPr="00532256">
        <w:rPr>
          <w:color w:val="000000" w:themeColor="text1"/>
        </w:rPr>
        <w:t>R</w:t>
      </w:r>
      <w:r w:rsidR="00731336">
        <w:rPr>
          <w:color w:val="000000" w:themeColor="text1"/>
        </w:rPr>
        <w:t>)</w:t>
      </w:r>
      <w:r w:rsidRPr="00532256">
        <w:rPr>
          <w:color w:val="000000" w:themeColor="text1"/>
        </w:rPr>
        <w:t>. Ky seksion synon t’i përgjigjet  pyetjes "Përse po e bëjmë k</w:t>
      </w:r>
      <w:r w:rsidR="005129E2">
        <w:rPr>
          <w:color w:val="000000" w:themeColor="text1"/>
        </w:rPr>
        <w:t>ëtë punë tani?" Objektivat e dokumentit</w:t>
      </w:r>
      <w:r w:rsidRPr="00532256">
        <w:rPr>
          <w:color w:val="000000" w:themeColor="text1"/>
        </w:rPr>
        <w:t xml:space="preserve"> dhe veprimet që duhet të ndërmerren si rezultat i të rënit dakord me </w:t>
      </w:r>
      <w:r w:rsidR="00731336">
        <w:rPr>
          <w:color w:val="000000" w:themeColor="text1"/>
        </w:rPr>
        <w:t>Te</w:t>
      </w:r>
      <w:r w:rsidRPr="00532256">
        <w:rPr>
          <w:color w:val="000000" w:themeColor="text1"/>
        </w:rPr>
        <w:t>R duhet të shprehen këtu. Referojuni dokumentave të tjera (mos harroni  të sigurohen datat dhe numrat e versionit) në vend të informacioneve të përsëritura të regjistruara diku tjetër.&gt;</w:t>
      </w:r>
    </w:p>
    <w:p w:rsidR="007C1F74" w:rsidRPr="00532256" w:rsidRDefault="007C1F74" w:rsidP="007C1F74">
      <w:pPr>
        <w:rPr>
          <w:color w:val="000000" w:themeColor="text1"/>
        </w:rPr>
      </w:pPr>
    </w:p>
    <w:p w:rsidR="007C1F74" w:rsidRPr="00532256" w:rsidRDefault="007C1F74" w:rsidP="00FA318F">
      <w:pPr>
        <w:pStyle w:val="Heading2"/>
        <w:numPr>
          <w:ilvl w:val="1"/>
          <w:numId w:val="18"/>
        </w:numPr>
        <w:ind w:left="900" w:hanging="540"/>
        <w:rPr>
          <w:rStyle w:val="Heading2Char"/>
          <w:color w:val="000000" w:themeColor="text1"/>
        </w:rPr>
      </w:pPr>
      <w:bookmarkStart w:id="44" w:name="_Toc355792746"/>
      <w:bookmarkStart w:id="45" w:name="_Toc355799545"/>
      <w:bookmarkStart w:id="46" w:name="_Toc355800032"/>
      <w:bookmarkStart w:id="47" w:name="_Toc355800127"/>
      <w:bookmarkStart w:id="48" w:name="_Toc357001980"/>
      <w:r w:rsidRPr="00532256">
        <w:rPr>
          <w:rStyle w:val="Heading2Char"/>
          <w:b/>
          <w:bCs/>
          <w:iCs/>
          <w:color w:val="000000" w:themeColor="text1"/>
        </w:rPr>
        <w:t>Situata Aktuale në Sektor</w:t>
      </w:r>
      <w:bookmarkEnd w:id="44"/>
      <w:bookmarkEnd w:id="45"/>
      <w:bookmarkEnd w:id="46"/>
      <w:bookmarkEnd w:id="47"/>
      <w:bookmarkEnd w:id="48"/>
    </w:p>
    <w:p w:rsidR="007C1F74" w:rsidRPr="00532256" w:rsidRDefault="007C1F74" w:rsidP="007C1F74">
      <w:pPr>
        <w:rPr>
          <w:color w:val="000000" w:themeColor="text1"/>
        </w:rPr>
      </w:pPr>
    </w:p>
    <w:p w:rsidR="007C1F74" w:rsidRPr="00532256" w:rsidRDefault="007C1F74" w:rsidP="007C1F74">
      <w:pPr>
        <w:spacing w:after="120" w:line="276" w:lineRule="auto"/>
        <w:jc w:val="both"/>
        <w:rPr>
          <w:color w:val="000000" w:themeColor="text1"/>
        </w:rPr>
      </w:pPr>
      <w:r w:rsidRPr="00532256">
        <w:rPr>
          <w:color w:val="000000" w:themeColor="text1"/>
        </w:rPr>
        <w:t>&lt; Përshkruani situatën e tanishme në sektorin ose fushën institucionale në të cilën projekti i propozuar do të veprojë. Ky seksion duhet të jetë jo më shumë se një gjysmë faqe. Përfshini:</w:t>
      </w:r>
    </w:p>
    <w:p w:rsidR="007C1F74" w:rsidRPr="00532256" w:rsidRDefault="007C1F74" w:rsidP="007C1F74">
      <w:pPr>
        <w:pStyle w:val="ListParagraph"/>
        <w:numPr>
          <w:ilvl w:val="0"/>
          <w:numId w:val="9"/>
        </w:numPr>
        <w:spacing w:after="120" w:line="276" w:lineRule="auto"/>
        <w:contextualSpacing w:val="0"/>
        <w:jc w:val="both"/>
        <w:rPr>
          <w:color w:val="000000" w:themeColor="text1"/>
        </w:rPr>
      </w:pPr>
      <w:r w:rsidRPr="00532256">
        <w:rPr>
          <w:color w:val="000000" w:themeColor="text1"/>
        </w:rPr>
        <w:t>Politikat kombëtare / lokale dhe strategjitë dhe / ose të dhënat ekonomike për sektorin apo zonën institucionale;</w:t>
      </w:r>
    </w:p>
    <w:p w:rsidR="007C1F74" w:rsidRPr="00532256" w:rsidRDefault="007C1F74" w:rsidP="007C1F74">
      <w:pPr>
        <w:pStyle w:val="ListParagraph"/>
        <w:numPr>
          <w:ilvl w:val="0"/>
          <w:numId w:val="9"/>
        </w:numPr>
        <w:spacing w:after="120" w:line="276" w:lineRule="auto"/>
        <w:contextualSpacing w:val="0"/>
        <w:jc w:val="both"/>
        <w:rPr>
          <w:color w:val="000000" w:themeColor="text1"/>
        </w:rPr>
      </w:pPr>
      <w:r w:rsidRPr="00532256">
        <w:rPr>
          <w:color w:val="000000" w:themeColor="text1"/>
        </w:rPr>
        <w:t>origjinën dhe historinë e kohëve të fundit të strukturave aktuale organizative, institucioneve dhe sistemeve operative në sektorin apo zonën institucionale;</w:t>
      </w:r>
    </w:p>
    <w:p w:rsidR="007C1F74" w:rsidRPr="00532256" w:rsidRDefault="007C1F74" w:rsidP="007C1F74">
      <w:pPr>
        <w:spacing w:after="120" w:line="276" w:lineRule="auto"/>
        <w:jc w:val="both"/>
        <w:rPr>
          <w:color w:val="000000" w:themeColor="text1"/>
        </w:rPr>
      </w:pPr>
      <w:r w:rsidRPr="00532256">
        <w:rPr>
          <w:color w:val="000000" w:themeColor="text1"/>
        </w:rPr>
        <w:t>dhe, nëse është e përshtatshme dhe nuk përmenden në ndonjë paragraf tjetër në këto Terma Reference:</w:t>
      </w:r>
    </w:p>
    <w:p w:rsidR="007C1F74" w:rsidRPr="00532256" w:rsidRDefault="007C1F74" w:rsidP="007C1F74">
      <w:pPr>
        <w:pStyle w:val="ListParagraph"/>
        <w:numPr>
          <w:ilvl w:val="0"/>
          <w:numId w:val="10"/>
        </w:numPr>
        <w:spacing w:after="120" w:line="276" w:lineRule="auto"/>
        <w:contextualSpacing w:val="0"/>
        <w:jc w:val="both"/>
        <w:rPr>
          <w:color w:val="000000" w:themeColor="text1"/>
        </w:rPr>
      </w:pPr>
      <w:r w:rsidRPr="00532256">
        <w:rPr>
          <w:color w:val="000000" w:themeColor="text1"/>
        </w:rPr>
        <w:t>përgjegjësitë dhe mandati i institucioneve;</w:t>
      </w:r>
    </w:p>
    <w:p w:rsidR="007C1F74" w:rsidRPr="00532256" w:rsidRDefault="007C1F74" w:rsidP="007C1F74">
      <w:pPr>
        <w:pStyle w:val="ListParagraph"/>
        <w:numPr>
          <w:ilvl w:val="0"/>
          <w:numId w:val="10"/>
        </w:numPr>
        <w:spacing w:after="120" w:line="276" w:lineRule="auto"/>
        <w:contextualSpacing w:val="0"/>
        <w:jc w:val="both"/>
        <w:rPr>
          <w:color w:val="000000" w:themeColor="text1"/>
        </w:rPr>
      </w:pPr>
      <w:r w:rsidRPr="00532256">
        <w:rPr>
          <w:color w:val="000000" w:themeColor="text1"/>
        </w:rPr>
        <w:t>kapaciteti i burimeve njerëzore dhe kufizimet;</w:t>
      </w:r>
    </w:p>
    <w:p w:rsidR="007C1F74" w:rsidRPr="00532256" w:rsidRDefault="0057115A" w:rsidP="007C1F74">
      <w:pPr>
        <w:pStyle w:val="ListParagraph"/>
        <w:numPr>
          <w:ilvl w:val="0"/>
          <w:numId w:val="10"/>
        </w:numPr>
        <w:spacing w:after="120" w:line="276" w:lineRule="auto"/>
        <w:contextualSpacing w:val="0"/>
        <w:jc w:val="both"/>
        <w:rPr>
          <w:color w:val="000000" w:themeColor="text1"/>
        </w:rPr>
      </w:pPr>
      <w:r>
        <w:rPr>
          <w:color w:val="000000" w:themeColor="text1"/>
        </w:rPr>
        <w:t>zhvillimi i</w:t>
      </w:r>
      <w:r w:rsidR="007C1F74" w:rsidRPr="00532256">
        <w:rPr>
          <w:color w:val="000000" w:themeColor="text1"/>
        </w:rPr>
        <w:t xml:space="preserve"> infrastrukturës;</w:t>
      </w:r>
    </w:p>
    <w:p w:rsidR="007C1F74" w:rsidRPr="00532256" w:rsidRDefault="0057115A" w:rsidP="007C1F74">
      <w:pPr>
        <w:pStyle w:val="ListParagraph"/>
        <w:numPr>
          <w:ilvl w:val="0"/>
          <w:numId w:val="10"/>
        </w:numPr>
        <w:spacing w:after="120" w:line="276" w:lineRule="auto"/>
        <w:contextualSpacing w:val="0"/>
        <w:jc w:val="both"/>
        <w:rPr>
          <w:color w:val="000000" w:themeColor="text1"/>
        </w:rPr>
      </w:pPr>
      <w:r>
        <w:rPr>
          <w:color w:val="000000" w:themeColor="text1"/>
        </w:rPr>
        <w:t>zhvillimi i</w:t>
      </w:r>
      <w:r w:rsidR="007C1F74" w:rsidRPr="00532256">
        <w:rPr>
          <w:color w:val="000000" w:themeColor="text1"/>
        </w:rPr>
        <w:t xml:space="preserve"> tregut;</w:t>
      </w:r>
    </w:p>
    <w:p w:rsidR="007C1F74" w:rsidRPr="00532256" w:rsidRDefault="007C1F74" w:rsidP="007C1F74">
      <w:pPr>
        <w:pStyle w:val="ListParagraph"/>
        <w:numPr>
          <w:ilvl w:val="0"/>
          <w:numId w:val="10"/>
        </w:numPr>
        <w:spacing w:after="120" w:line="276" w:lineRule="auto"/>
        <w:contextualSpacing w:val="0"/>
        <w:jc w:val="both"/>
        <w:rPr>
          <w:color w:val="000000" w:themeColor="text1"/>
        </w:rPr>
      </w:pPr>
      <w:r w:rsidRPr="00532256">
        <w:rPr>
          <w:color w:val="000000" w:themeColor="text1"/>
        </w:rPr>
        <w:t>sistemet informative dhe flukset;</w:t>
      </w:r>
    </w:p>
    <w:p w:rsidR="007C1F74" w:rsidRPr="00532256" w:rsidRDefault="007C1F74" w:rsidP="007C1F74">
      <w:pPr>
        <w:pStyle w:val="ListParagraph"/>
        <w:numPr>
          <w:ilvl w:val="0"/>
          <w:numId w:val="10"/>
        </w:numPr>
        <w:spacing w:after="120" w:line="276" w:lineRule="auto"/>
        <w:contextualSpacing w:val="0"/>
        <w:jc w:val="both"/>
        <w:rPr>
          <w:color w:val="000000" w:themeColor="text1"/>
        </w:rPr>
      </w:pPr>
      <w:r w:rsidRPr="00532256">
        <w:rPr>
          <w:color w:val="000000" w:themeColor="text1"/>
        </w:rPr>
        <w:t>vendosja e prioriteteve dhe vendimmarrja;</w:t>
      </w:r>
    </w:p>
    <w:p w:rsidR="007C1F74" w:rsidRPr="00532256" w:rsidRDefault="007C1F74" w:rsidP="007C1F74">
      <w:pPr>
        <w:pStyle w:val="ListParagraph"/>
        <w:numPr>
          <w:ilvl w:val="0"/>
          <w:numId w:val="10"/>
        </w:numPr>
        <w:spacing w:after="120" w:line="276" w:lineRule="auto"/>
        <w:contextualSpacing w:val="0"/>
        <w:jc w:val="both"/>
        <w:rPr>
          <w:color w:val="000000" w:themeColor="text1"/>
        </w:rPr>
      </w:pPr>
      <w:r w:rsidRPr="00532256">
        <w:rPr>
          <w:color w:val="000000" w:themeColor="text1"/>
        </w:rPr>
        <w:t>lejimi i identifikimit, grupet prioritare sociale;</w:t>
      </w:r>
    </w:p>
    <w:p w:rsidR="007C1F74" w:rsidRPr="00532256" w:rsidRDefault="007C1F74" w:rsidP="007C1F74">
      <w:pPr>
        <w:pStyle w:val="ListParagraph"/>
        <w:numPr>
          <w:ilvl w:val="0"/>
          <w:numId w:val="10"/>
        </w:numPr>
        <w:spacing w:after="120" w:line="276" w:lineRule="auto"/>
        <w:contextualSpacing w:val="0"/>
        <w:jc w:val="both"/>
        <w:rPr>
          <w:color w:val="000000" w:themeColor="text1"/>
        </w:rPr>
      </w:pPr>
      <w:r w:rsidRPr="00532256">
        <w:rPr>
          <w:color w:val="000000" w:themeColor="text1"/>
        </w:rPr>
        <w:t>strukturat financiare dhe flukset. &gt;</w:t>
      </w:r>
    </w:p>
    <w:p w:rsidR="007C1F74" w:rsidRPr="00532256" w:rsidRDefault="007C1F74" w:rsidP="007C1F74">
      <w:pPr>
        <w:pStyle w:val="CommentText"/>
        <w:jc w:val="both"/>
        <w:rPr>
          <w:rFonts w:ascii="Bookman Old Style" w:hAnsi="Bookman Old Style"/>
          <w:noProof/>
          <w:color w:val="000000" w:themeColor="text1"/>
          <w:sz w:val="24"/>
          <w:szCs w:val="24"/>
        </w:rPr>
      </w:pPr>
    </w:p>
    <w:p w:rsidR="007C1F74" w:rsidRPr="00532256" w:rsidRDefault="007C1F74" w:rsidP="00FA318F">
      <w:pPr>
        <w:pStyle w:val="Heading1"/>
        <w:numPr>
          <w:ilvl w:val="0"/>
          <w:numId w:val="18"/>
        </w:numPr>
        <w:rPr>
          <w:color w:val="000000" w:themeColor="text1"/>
          <w:lang w:val="sq-AL"/>
        </w:rPr>
      </w:pPr>
      <w:bookmarkStart w:id="49" w:name="_Toc355792747"/>
      <w:bookmarkStart w:id="50" w:name="_Toc355799546"/>
      <w:bookmarkStart w:id="51" w:name="_Toc355800033"/>
      <w:bookmarkStart w:id="52" w:name="_Toc355800128"/>
      <w:bookmarkStart w:id="53" w:name="_Toc357001981"/>
      <w:r w:rsidRPr="00532256">
        <w:rPr>
          <w:color w:val="000000" w:themeColor="text1"/>
          <w:lang w:val="sq-AL"/>
        </w:rPr>
        <w:t>OBJEKTIVAT, QËLLIMI DHE REZULTATET E PRITURA</w:t>
      </w:r>
      <w:bookmarkEnd w:id="49"/>
      <w:bookmarkEnd w:id="50"/>
      <w:bookmarkEnd w:id="51"/>
      <w:bookmarkEnd w:id="52"/>
      <w:bookmarkEnd w:id="53"/>
    </w:p>
    <w:p w:rsidR="007C1F74" w:rsidRPr="00532256" w:rsidRDefault="007C1F74" w:rsidP="007C1F74">
      <w:pPr>
        <w:pStyle w:val="CommentText"/>
        <w:spacing w:after="120"/>
        <w:jc w:val="both"/>
        <w:rPr>
          <w:rFonts w:ascii="Bookman Old Style" w:hAnsi="Bookman Old Style"/>
          <w:noProof/>
          <w:color w:val="000000" w:themeColor="text1"/>
          <w:sz w:val="24"/>
          <w:szCs w:val="24"/>
        </w:rPr>
      </w:pPr>
    </w:p>
    <w:p w:rsidR="007C1F74" w:rsidRPr="00532256" w:rsidRDefault="007C1F74" w:rsidP="00FA318F">
      <w:pPr>
        <w:pStyle w:val="Heading2"/>
        <w:numPr>
          <w:ilvl w:val="1"/>
          <w:numId w:val="18"/>
        </w:numPr>
        <w:ind w:left="900" w:hanging="540"/>
        <w:rPr>
          <w:rStyle w:val="Heading2Char"/>
          <w:b/>
          <w:bCs/>
          <w:iCs/>
          <w:color w:val="000000" w:themeColor="text1"/>
        </w:rPr>
      </w:pPr>
      <w:bookmarkStart w:id="54" w:name="_Toc355792748"/>
      <w:bookmarkStart w:id="55" w:name="_Toc355799547"/>
      <w:bookmarkStart w:id="56" w:name="_Toc355800034"/>
      <w:bookmarkStart w:id="57" w:name="_Toc355800129"/>
      <w:bookmarkStart w:id="58" w:name="_Toc357001982"/>
      <w:r w:rsidRPr="00532256">
        <w:rPr>
          <w:rStyle w:val="Heading2Char"/>
          <w:b/>
          <w:bCs/>
          <w:iCs/>
          <w:color w:val="000000" w:themeColor="text1"/>
        </w:rPr>
        <w:t>Objektivi i Përgjithshëm</w:t>
      </w:r>
      <w:bookmarkEnd w:id="54"/>
      <w:bookmarkEnd w:id="55"/>
      <w:bookmarkEnd w:id="56"/>
      <w:bookmarkEnd w:id="57"/>
      <w:bookmarkEnd w:id="58"/>
    </w:p>
    <w:p w:rsidR="007C1F74" w:rsidRPr="00532256" w:rsidRDefault="007C1F74" w:rsidP="007C1F74">
      <w:pPr>
        <w:rPr>
          <w:color w:val="000000" w:themeColor="text1"/>
        </w:rPr>
      </w:pPr>
    </w:p>
    <w:p w:rsidR="007C1F74" w:rsidRPr="00532256" w:rsidRDefault="005129E2" w:rsidP="007C1F74">
      <w:pPr>
        <w:pStyle w:val="CommentText"/>
        <w:spacing w:after="120" w:line="276" w:lineRule="auto"/>
        <w:jc w:val="both"/>
        <w:rPr>
          <w:color w:val="000000" w:themeColor="text1"/>
          <w:sz w:val="24"/>
          <w:szCs w:val="24"/>
        </w:rPr>
      </w:pPr>
      <w:r>
        <w:rPr>
          <w:color w:val="000000" w:themeColor="text1"/>
          <w:sz w:val="24"/>
          <w:szCs w:val="24"/>
        </w:rPr>
        <w:t xml:space="preserve">&lt;Termat e Referencës </w:t>
      </w:r>
      <w:r w:rsidR="007C1F74" w:rsidRPr="00532256">
        <w:rPr>
          <w:color w:val="000000" w:themeColor="text1"/>
          <w:sz w:val="24"/>
          <w:szCs w:val="24"/>
        </w:rPr>
        <w:t xml:space="preserve">përcaktojnë se </w:t>
      </w:r>
      <w:r w:rsidR="0057115A">
        <w:rPr>
          <w:color w:val="000000" w:themeColor="text1"/>
          <w:sz w:val="24"/>
          <w:szCs w:val="24"/>
        </w:rPr>
        <w:t>Ç</w:t>
      </w:r>
      <w:r w:rsidR="007C1F74" w:rsidRPr="00532256">
        <w:rPr>
          <w:color w:val="000000" w:themeColor="text1"/>
          <w:sz w:val="24"/>
          <w:szCs w:val="24"/>
        </w:rPr>
        <w:t xml:space="preserve">FARË </w:t>
      </w:r>
      <w:r>
        <w:rPr>
          <w:color w:val="000000" w:themeColor="text1"/>
          <w:sz w:val="24"/>
          <w:szCs w:val="24"/>
        </w:rPr>
        <w:t>objektivi</w:t>
      </w:r>
      <w:r w:rsidR="007C1F74" w:rsidRPr="00532256">
        <w:rPr>
          <w:color w:val="000000" w:themeColor="text1"/>
          <w:sz w:val="24"/>
          <w:szCs w:val="24"/>
        </w:rPr>
        <w:t xml:space="preserve"> pritet të arrihet. Ato përcaktojnë qartë qëllimin dhe objektivat e projektit.&gt;</w:t>
      </w:r>
    </w:p>
    <w:p w:rsidR="007C1F74" w:rsidRPr="00532256" w:rsidRDefault="007C1F74" w:rsidP="007C1F74">
      <w:pPr>
        <w:keepNext/>
        <w:spacing w:after="120" w:line="276" w:lineRule="auto"/>
        <w:jc w:val="both"/>
        <w:rPr>
          <w:color w:val="000000" w:themeColor="text1"/>
        </w:rPr>
      </w:pPr>
      <w:r w:rsidRPr="00532256">
        <w:rPr>
          <w:color w:val="000000" w:themeColor="text1"/>
        </w:rPr>
        <w:t>Objektivi i përgjithshëm i projektit nga i cili kjo kontratë do të jetë pjesë si vijon:</w:t>
      </w:r>
    </w:p>
    <w:p w:rsidR="007C1F74" w:rsidRPr="00532256" w:rsidRDefault="007C1F74" w:rsidP="007C1F74">
      <w:pPr>
        <w:keepNext/>
        <w:spacing w:after="120" w:line="276" w:lineRule="auto"/>
        <w:jc w:val="both"/>
        <w:rPr>
          <w:color w:val="000000" w:themeColor="text1"/>
        </w:rPr>
      </w:pPr>
      <w:r w:rsidRPr="00532256">
        <w:rPr>
          <w:color w:val="000000" w:themeColor="text1"/>
        </w:rPr>
        <w:t>&lt;Ky seksion duhet përcaktojë objektivat e projektit, duke përdorur udhëzimet e mëposhtme:</w:t>
      </w:r>
    </w:p>
    <w:p w:rsidR="007C1F74" w:rsidRPr="00532256" w:rsidRDefault="007C1F74" w:rsidP="007C1F74">
      <w:pPr>
        <w:pStyle w:val="ListParagraph"/>
        <w:keepNext/>
        <w:numPr>
          <w:ilvl w:val="0"/>
          <w:numId w:val="11"/>
        </w:numPr>
        <w:spacing w:after="120" w:line="276" w:lineRule="auto"/>
        <w:contextualSpacing w:val="0"/>
        <w:jc w:val="both"/>
        <w:rPr>
          <w:color w:val="000000" w:themeColor="text1"/>
        </w:rPr>
      </w:pPr>
      <w:r w:rsidRPr="00532256">
        <w:rPr>
          <w:color w:val="000000" w:themeColor="text1"/>
        </w:rPr>
        <w:t>Përcaktoni rezultatet e dëshiruara</w:t>
      </w:r>
    </w:p>
    <w:p w:rsidR="007C1F74" w:rsidRPr="00532256" w:rsidRDefault="007C1F74" w:rsidP="007C1F74">
      <w:pPr>
        <w:pStyle w:val="ListParagraph"/>
        <w:keepNext/>
        <w:numPr>
          <w:ilvl w:val="0"/>
          <w:numId w:val="11"/>
        </w:numPr>
        <w:spacing w:after="120" w:line="276" w:lineRule="auto"/>
        <w:contextualSpacing w:val="0"/>
        <w:jc w:val="both"/>
        <w:rPr>
          <w:color w:val="000000" w:themeColor="text1"/>
        </w:rPr>
      </w:pPr>
      <w:r w:rsidRPr="00532256">
        <w:rPr>
          <w:color w:val="000000" w:themeColor="text1"/>
        </w:rPr>
        <w:t xml:space="preserve">Mos harroni se objektivat duhet të jenë të matshme dhe të arritshme </w:t>
      </w:r>
    </w:p>
    <w:p w:rsidR="007C1F74" w:rsidRPr="00532256" w:rsidRDefault="007C1F74" w:rsidP="007C1F74">
      <w:pPr>
        <w:pStyle w:val="ListParagraph"/>
        <w:keepNext/>
        <w:numPr>
          <w:ilvl w:val="0"/>
          <w:numId w:val="11"/>
        </w:numPr>
        <w:spacing w:after="120" w:line="276" w:lineRule="auto"/>
        <w:contextualSpacing w:val="0"/>
        <w:jc w:val="both"/>
        <w:rPr>
          <w:color w:val="000000" w:themeColor="text1"/>
        </w:rPr>
      </w:pPr>
      <w:r w:rsidRPr="00532256">
        <w:rPr>
          <w:color w:val="000000" w:themeColor="text1"/>
        </w:rPr>
        <w:t>Mundohuni të shkruani objektivat shkurt dhe saktë.&gt;</w:t>
      </w:r>
    </w:p>
    <w:p w:rsidR="007C1F74" w:rsidRPr="00532256" w:rsidRDefault="007C1F74" w:rsidP="007C1F74">
      <w:pPr>
        <w:pStyle w:val="CommentText"/>
        <w:spacing w:after="120" w:line="276" w:lineRule="auto"/>
        <w:jc w:val="both"/>
        <w:rPr>
          <w:noProof/>
          <w:color w:val="000000" w:themeColor="text1"/>
          <w:sz w:val="24"/>
          <w:szCs w:val="24"/>
        </w:rPr>
      </w:pPr>
      <w:r w:rsidRPr="00532256">
        <w:rPr>
          <w:noProof/>
          <w:color w:val="000000" w:themeColor="text1"/>
          <w:sz w:val="24"/>
          <w:szCs w:val="24"/>
        </w:rPr>
        <w:t>&lt;Në këtë paragraf duhet të listohet shërbimi apo shërbimet elektronike që do ofrohen nëpërmjet zbatimit të këtij projekti.&gt;</w:t>
      </w:r>
    </w:p>
    <w:p w:rsidR="007C1F74" w:rsidRPr="00532256" w:rsidRDefault="007C1F74" w:rsidP="007C1F74">
      <w:pPr>
        <w:keepNext/>
        <w:spacing w:after="120" w:line="276" w:lineRule="auto"/>
        <w:jc w:val="both"/>
        <w:rPr>
          <w:color w:val="000000" w:themeColor="text1"/>
        </w:rPr>
      </w:pPr>
      <w:r w:rsidRPr="00532256">
        <w:rPr>
          <w:color w:val="000000" w:themeColor="text1"/>
        </w:rPr>
        <w:t>&lt; objektivi &gt;</w:t>
      </w:r>
    </w:p>
    <w:p w:rsidR="007C1F74" w:rsidRPr="00532256" w:rsidRDefault="007C1F74" w:rsidP="007C1F74">
      <w:pPr>
        <w:pStyle w:val="CommentText"/>
        <w:jc w:val="both"/>
        <w:rPr>
          <w:noProof/>
          <w:color w:val="000000" w:themeColor="text1"/>
          <w:sz w:val="24"/>
          <w:szCs w:val="24"/>
        </w:rPr>
      </w:pPr>
    </w:p>
    <w:p w:rsidR="007C1F74" w:rsidRPr="00532256" w:rsidRDefault="007C1F74" w:rsidP="00FA318F">
      <w:pPr>
        <w:pStyle w:val="Heading2"/>
        <w:numPr>
          <w:ilvl w:val="1"/>
          <w:numId w:val="18"/>
        </w:numPr>
        <w:rPr>
          <w:rStyle w:val="Heading2Char"/>
          <w:b/>
          <w:bCs/>
          <w:iCs/>
          <w:color w:val="000000" w:themeColor="text1"/>
        </w:rPr>
      </w:pPr>
      <w:bookmarkStart w:id="59" w:name="_Toc355792749"/>
      <w:bookmarkStart w:id="60" w:name="_Toc355799548"/>
      <w:bookmarkStart w:id="61" w:name="_Toc355800035"/>
      <w:bookmarkStart w:id="62" w:name="_Toc355800130"/>
      <w:bookmarkStart w:id="63" w:name="_Toc357001983"/>
      <w:r w:rsidRPr="00532256">
        <w:rPr>
          <w:rStyle w:val="Heading2Char"/>
          <w:b/>
          <w:bCs/>
          <w:iCs/>
          <w:color w:val="000000" w:themeColor="text1"/>
        </w:rPr>
        <w:t>Qëllimi</w:t>
      </w:r>
      <w:bookmarkEnd w:id="59"/>
      <w:bookmarkEnd w:id="60"/>
      <w:bookmarkEnd w:id="61"/>
      <w:bookmarkEnd w:id="62"/>
      <w:bookmarkEnd w:id="63"/>
    </w:p>
    <w:p w:rsidR="007C1F74" w:rsidRPr="00532256" w:rsidRDefault="007C1F74" w:rsidP="007C1F74">
      <w:pPr>
        <w:rPr>
          <w:color w:val="000000" w:themeColor="text1"/>
        </w:rPr>
      </w:pPr>
    </w:p>
    <w:p w:rsidR="007C1F74" w:rsidRPr="00532256" w:rsidRDefault="007C1F74" w:rsidP="007C1F74">
      <w:pPr>
        <w:keepNext/>
        <w:keepLines/>
        <w:spacing w:after="120" w:line="276" w:lineRule="auto"/>
        <w:jc w:val="both"/>
        <w:rPr>
          <w:color w:val="000000" w:themeColor="text1"/>
        </w:rPr>
      </w:pPr>
      <w:r w:rsidRPr="00532256">
        <w:rPr>
          <w:color w:val="000000" w:themeColor="text1"/>
        </w:rPr>
        <w:t>Qëllimi(et) i kësaj kontrate është/janë si më poshtë:</w:t>
      </w:r>
    </w:p>
    <w:p w:rsidR="007C1F74" w:rsidRPr="00532256" w:rsidRDefault="007C1F74" w:rsidP="007C1F74">
      <w:pPr>
        <w:pStyle w:val="ListBullet"/>
        <w:keepNext/>
        <w:keepLines/>
        <w:numPr>
          <w:ilvl w:val="0"/>
          <w:numId w:val="13"/>
        </w:numPr>
        <w:spacing w:after="120" w:line="276" w:lineRule="auto"/>
        <w:rPr>
          <w:color w:val="000000" w:themeColor="text1"/>
          <w:szCs w:val="24"/>
          <w:lang w:val="sq-AL"/>
        </w:rPr>
      </w:pPr>
      <w:r w:rsidRPr="00532256">
        <w:rPr>
          <w:color w:val="000000" w:themeColor="text1"/>
          <w:szCs w:val="24"/>
          <w:lang w:val="sq-AL"/>
        </w:rPr>
        <w:t>&lt; qëllimi 1 &gt;</w:t>
      </w:r>
    </w:p>
    <w:p w:rsidR="007C1F74" w:rsidRPr="00532256" w:rsidRDefault="007C1F74" w:rsidP="007C1F74">
      <w:pPr>
        <w:pStyle w:val="ListBullet"/>
        <w:keepNext/>
        <w:keepLines/>
        <w:numPr>
          <w:ilvl w:val="0"/>
          <w:numId w:val="13"/>
        </w:numPr>
        <w:spacing w:after="120" w:line="276" w:lineRule="auto"/>
        <w:rPr>
          <w:color w:val="000000" w:themeColor="text1"/>
          <w:szCs w:val="24"/>
          <w:lang w:val="sq-AL"/>
        </w:rPr>
      </w:pPr>
      <w:r w:rsidRPr="00532256">
        <w:rPr>
          <w:color w:val="000000" w:themeColor="text1"/>
          <w:szCs w:val="24"/>
          <w:lang w:val="sq-AL"/>
        </w:rPr>
        <w:t>&lt; qëllimi 2, etj&gt;</w:t>
      </w:r>
    </w:p>
    <w:p w:rsidR="007C1F74" w:rsidRPr="00532256" w:rsidRDefault="007C1F74" w:rsidP="007C1F74">
      <w:pPr>
        <w:pStyle w:val="ListBullet"/>
        <w:keepNext/>
        <w:keepLines/>
        <w:numPr>
          <w:ilvl w:val="0"/>
          <w:numId w:val="0"/>
        </w:numPr>
        <w:spacing w:after="120" w:line="276" w:lineRule="auto"/>
        <w:rPr>
          <w:color w:val="000000" w:themeColor="text1"/>
          <w:lang w:val="sq-AL"/>
        </w:rPr>
      </w:pPr>
      <w:r w:rsidRPr="00532256">
        <w:rPr>
          <w:color w:val="000000" w:themeColor="text1"/>
          <w:lang w:val="sq-AL"/>
        </w:rPr>
        <w:t>Sistemi që do të ndërtohet dhe zbatohet, duhet të jetë në përp</w:t>
      </w:r>
      <w:r w:rsidR="0057115A">
        <w:rPr>
          <w:color w:val="000000" w:themeColor="text1"/>
          <w:lang w:val="sq-AL"/>
        </w:rPr>
        <w:t>uthje me dispozitat e vendimit n</w:t>
      </w:r>
      <w:r w:rsidRPr="00532256">
        <w:rPr>
          <w:color w:val="000000" w:themeColor="text1"/>
          <w:lang w:val="sq-AL"/>
        </w:rPr>
        <w:t xml:space="preserve">r. 945, datë </w:t>
      </w:r>
      <w:r w:rsidR="0057115A">
        <w:rPr>
          <w:color w:val="000000" w:themeColor="text1"/>
          <w:lang w:val="sq-AL"/>
        </w:rPr>
        <w:t>0</w:t>
      </w:r>
      <w:r w:rsidRPr="00532256">
        <w:rPr>
          <w:color w:val="000000" w:themeColor="text1"/>
          <w:lang w:val="sq-AL"/>
        </w:rPr>
        <w:t>2.11.2012, Për miratimin e rregullores “Administrimi i sistemit të Bazave të të Dhënave Shtetërore”, në lidhje me disponueshmërinë, integritetin dhe konfidencalitetin e sistemit.</w:t>
      </w:r>
    </w:p>
    <w:p w:rsidR="007C1F74" w:rsidRPr="00532256" w:rsidRDefault="007C1F74" w:rsidP="007C1F74">
      <w:pPr>
        <w:rPr>
          <w:color w:val="000000" w:themeColor="text1"/>
        </w:rPr>
      </w:pPr>
    </w:p>
    <w:p w:rsidR="007C1F74" w:rsidRPr="00532256" w:rsidRDefault="007C1F74" w:rsidP="00FA318F">
      <w:pPr>
        <w:pStyle w:val="Heading2"/>
        <w:numPr>
          <w:ilvl w:val="1"/>
          <w:numId w:val="18"/>
        </w:numPr>
        <w:rPr>
          <w:rStyle w:val="Heading2Char"/>
          <w:b/>
          <w:bCs/>
          <w:iCs/>
          <w:color w:val="000000" w:themeColor="text1"/>
        </w:rPr>
      </w:pPr>
      <w:bookmarkStart w:id="64" w:name="_Toc355792750"/>
      <w:bookmarkStart w:id="65" w:name="_Toc355799549"/>
      <w:bookmarkStart w:id="66" w:name="_Toc355800036"/>
      <w:bookmarkStart w:id="67" w:name="_Toc355800131"/>
      <w:bookmarkStart w:id="68" w:name="_Toc357001984"/>
      <w:r w:rsidRPr="00532256">
        <w:rPr>
          <w:rStyle w:val="Heading2Char"/>
          <w:b/>
          <w:bCs/>
          <w:iCs/>
          <w:color w:val="000000" w:themeColor="text1"/>
        </w:rPr>
        <w:t>Rezultatet që Duhet të Arrihen nga Kontraktori</w:t>
      </w:r>
      <w:bookmarkEnd w:id="64"/>
      <w:bookmarkEnd w:id="65"/>
      <w:bookmarkEnd w:id="66"/>
      <w:bookmarkEnd w:id="67"/>
      <w:bookmarkEnd w:id="68"/>
    </w:p>
    <w:p w:rsidR="007C1F74" w:rsidRPr="00532256" w:rsidRDefault="007C1F74" w:rsidP="007C1F74">
      <w:pPr>
        <w:pStyle w:val="CommentText"/>
        <w:jc w:val="both"/>
        <w:rPr>
          <w:rFonts w:ascii="Bookman Old Style" w:hAnsi="Bookman Old Style"/>
          <w:noProof/>
          <w:color w:val="000000" w:themeColor="text1"/>
          <w:sz w:val="24"/>
          <w:szCs w:val="24"/>
        </w:rPr>
      </w:pPr>
    </w:p>
    <w:p w:rsidR="007C1F74" w:rsidRPr="00532256" w:rsidRDefault="007C1F74" w:rsidP="007C1F74">
      <w:pPr>
        <w:spacing w:after="120" w:line="276" w:lineRule="auto"/>
        <w:jc w:val="both"/>
        <w:rPr>
          <w:color w:val="000000" w:themeColor="text1"/>
        </w:rPr>
      </w:pPr>
      <w:r w:rsidRPr="00532256">
        <w:rPr>
          <w:color w:val="000000" w:themeColor="text1"/>
        </w:rPr>
        <w:t>&lt; Këto mund të paraqiten sipas rëndësisë ose kronologjisë, si të duken më të përshtatshme &gt;</w:t>
      </w:r>
    </w:p>
    <w:p w:rsidR="007C1F74" w:rsidRPr="00532256" w:rsidRDefault="007C1F74" w:rsidP="007C1F74">
      <w:pPr>
        <w:pStyle w:val="ListBullet"/>
        <w:numPr>
          <w:ilvl w:val="0"/>
          <w:numId w:val="14"/>
        </w:numPr>
        <w:spacing w:after="120" w:line="276" w:lineRule="auto"/>
        <w:rPr>
          <w:color w:val="000000" w:themeColor="text1"/>
          <w:szCs w:val="24"/>
          <w:lang w:val="sq-AL"/>
        </w:rPr>
      </w:pPr>
      <w:r w:rsidRPr="00532256">
        <w:rPr>
          <w:color w:val="000000" w:themeColor="text1"/>
          <w:szCs w:val="24"/>
          <w:lang w:val="sq-AL"/>
        </w:rPr>
        <w:t>&lt; rezultati 1 &gt;</w:t>
      </w:r>
    </w:p>
    <w:p w:rsidR="007C1F74" w:rsidRPr="00532256" w:rsidRDefault="007C1F74" w:rsidP="007C1F74">
      <w:pPr>
        <w:pStyle w:val="ListBullet"/>
        <w:numPr>
          <w:ilvl w:val="0"/>
          <w:numId w:val="14"/>
        </w:numPr>
        <w:spacing w:after="120" w:line="276" w:lineRule="auto"/>
        <w:rPr>
          <w:color w:val="000000" w:themeColor="text1"/>
          <w:szCs w:val="24"/>
          <w:lang w:val="sq-AL"/>
        </w:rPr>
      </w:pPr>
      <w:r w:rsidRPr="00532256">
        <w:rPr>
          <w:color w:val="000000" w:themeColor="text1"/>
          <w:szCs w:val="24"/>
          <w:lang w:val="sq-AL"/>
        </w:rPr>
        <w:t>&lt; rezultati 2, etj &gt;</w:t>
      </w:r>
    </w:p>
    <w:p w:rsidR="007C1F74" w:rsidRPr="00532256" w:rsidRDefault="007C1F74" w:rsidP="007C1F74">
      <w:pPr>
        <w:pStyle w:val="CommentText"/>
        <w:jc w:val="both"/>
        <w:rPr>
          <w:rFonts w:ascii="Bookman Old Style" w:hAnsi="Bookman Old Style"/>
          <w:noProof/>
          <w:color w:val="000000" w:themeColor="text1"/>
          <w:sz w:val="24"/>
          <w:szCs w:val="24"/>
        </w:rPr>
      </w:pPr>
    </w:p>
    <w:p w:rsidR="007C1F74" w:rsidRPr="00532256" w:rsidRDefault="007C1F74" w:rsidP="00FA318F">
      <w:pPr>
        <w:pStyle w:val="Heading1"/>
        <w:numPr>
          <w:ilvl w:val="0"/>
          <w:numId w:val="18"/>
        </w:numPr>
        <w:rPr>
          <w:noProof/>
          <w:color w:val="000000" w:themeColor="text1"/>
          <w:sz w:val="24"/>
          <w:szCs w:val="24"/>
          <w:lang w:val="sq-AL"/>
        </w:rPr>
      </w:pPr>
      <w:bookmarkStart w:id="69" w:name="_Toc355792751"/>
      <w:bookmarkStart w:id="70" w:name="_Toc355799550"/>
      <w:bookmarkStart w:id="71" w:name="_Toc355800037"/>
      <w:bookmarkStart w:id="72" w:name="_Toc355800132"/>
      <w:bookmarkStart w:id="73" w:name="_Toc357001985"/>
      <w:r w:rsidRPr="00532256">
        <w:rPr>
          <w:noProof/>
          <w:color w:val="000000" w:themeColor="text1"/>
          <w:lang w:val="sq-AL"/>
        </w:rPr>
        <w:t>SUPOZIMET DHE RISQET</w:t>
      </w:r>
      <w:bookmarkEnd w:id="69"/>
      <w:bookmarkEnd w:id="70"/>
      <w:bookmarkEnd w:id="71"/>
      <w:bookmarkEnd w:id="72"/>
      <w:bookmarkEnd w:id="73"/>
      <w:r w:rsidRPr="00532256">
        <w:rPr>
          <w:noProof/>
          <w:color w:val="000000" w:themeColor="text1"/>
          <w:lang w:val="sq-AL"/>
        </w:rPr>
        <w:t xml:space="preserve"> </w:t>
      </w:r>
    </w:p>
    <w:p w:rsidR="007C1F74" w:rsidRPr="00532256" w:rsidRDefault="007C1F74" w:rsidP="007C1F74">
      <w:pPr>
        <w:spacing w:after="120"/>
        <w:rPr>
          <w:noProof/>
          <w:color w:val="000000" w:themeColor="text1"/>
        </w:rPr>
      </w:pPr>
    </w:p>
    <w:p w:rsidR="007C1F74" w:rsidRPr="00532256" w:rsidRDefault="007C1F74" w:rsidP="00FA318F">
      <w:pPr>
        <w:pStyle w:val="Heading2"/>
        <w:numPr>
          <w:ilvl w:val="1"/>
          <w:numId w:val="18"/>
        </w:numPr>
        <w:ind w:left="900" w:hanging="540"/>
        <w:rPr>
          <w:rStyle w:val="Heading2Char"/>
          <w:b/>
          <w:bCs/>
          <w:iCs/>
          <w:color w:val="000000" w:themeColor="text1"/>
        </w:rPr>
      </w:pPr>
      <w:bookmarkStart w:id="74" w:name="_Toc355792752"/>
      <w:bookmarkStart w:id="75" w:name="_Toc355799551"/>
      <w:bookmarkStart w:id="76" w:name="_Toc355800038"/>
      <w:bookmarkStart w:id="77" w:name="_Toc355800133"/>
      <w:bookmarkStart w:id="78" w:name="_Toc357001986"/>
      <w:r w:rsidRPr="00532256">
        <w:rPr>
          <w:rStyle w:val="Heading2Char"/>
          <w:b/>
          <w:bCs/>
          <w:iCs/>
          <w:color w:val="000000" w:themeColor="text1"/>
        </w:rPr>
        <w:t>Supozimet e Projektit</w:t>
      </w:r>
      <w:bookmarkEnd w:id="74"/>
      <w:bookmarkEnd w:id="75"/>
      <w:bookmarkEnd w:id="76"/>
      <w:bookmarkEnd w:id="77"/>
      <w:bookmarkEnd w:id="78"/>
    </w:p>
    <w:p w:rsidR="007C1F74" w:rsidRPr="00532256" w:rsidRDefault="007C1F74" w:rsidP="007C1F74">
      <w:pPr>
        <w:jc w:val="both"/>
        <w:rPr>
          <w:color w:val="000000" w:themeColor="text1"/>
        </w:rPr>
      </w:pPr>
    </w:p>
    <w:p w:rsidR="007C1F74" w:rsidRPr="00532256" w:rsidRDefault="007C1F74" w:rsidP="007C1F74">
      <w:pPr>
        <w:spacing w:after="120" w:line="276" w:lineRule="auto"/>
        <w:jc w:val="both"/>
        <w:rPr>
          <w:color w:val="000000" w:themeColor="text1"/>
        </w:rPr>
      </w:pPr>
      <w:r w:rsidRPr="00532256">
        <w:rPr>
          <w:color w:val="000000" w:themeColor="text1"/>
        </w:rPr>
        <w:lastRenderedPageBreak/>
        <w:t>&lt; N</w:t>
      </w:r>
      <w:r w:rsidR="00E11A7A" w:rsidRPr="00532256">
        <w:rPr>
          <w:color w:val="000000" w:themeColor="text1"/>
        </w:rPr>
        <w:t>ë</w:t>
      </w:r>
      <w:r w:rsidRPr="00532256">
        <w:rPr>
          <w:color w:val="000000" w:themeColor="text1"/>
        </w:rPr>
        <w:t xml:space="preserve"> k</w:t>
      </w:r>
      <w:r w:rsidR="00E11A7A" w:rsidRPr="00532256">
        <w:rPr>
          <w:color w:val="000000" w:themeColor="text1"/>
        </w:rPr>
        <w:t>ë</w:t>
      </w:r>
      <w:r w:rsidRPr="00532256">
        <w:rPr>
          <w:color w:val="000000" w:themeColor="text1"/>
        </w:rPr>
        <w:t>t</w:t>
      </w:r>
      <w:r w:rsidR="00E11A7A" w:rsidRPr="00532256">
        <w:rPr>
          <w:color w:val="000000" w:themeColor="text1"/>
        </w:rPr>
        <w:t>ë</w:t>
      </w:r>
      <w:r w:rsidRPr="00532256">
        <w:rPr>
          <w:color w:val="000000" w:themeColor="text1"/>
        </w:rPr>
        <w:t xml:space="preserve"> paragraf t</w:t>
      </w:r>
      <w:r w:rsidR="00E11A7A" w:rsidRPr="00532256">
        <w:rPr>
          <w:color w:val="000000" w:themeColor="text1"/>
        </w:rPr>
        <w:t>ë</w:t>
      </w:r>
      <w:r w:rsidRPr="00532256">
        <w:rPr>
          <w:color w:val="000000" w:themeColor="text1"/>
        </w:rPr>
        <w:t xml:space="preserve"> p</w:t>
      </w:r>
      <w:r w:rsidR="00E11A7A" w:rsidRPr="00532256">
        <w:rPr>
          <w:color w:val="000000" w:themeColor="text1"/>
        </w:rPr>
        <w:t>ë</w:t>
      </w:r>
      <w:r w:rsidRPr="00532256">
        <w:rPr>
          <w:color w:val="000000" w:themeColor="text1"/>
        </w:rPr>
        <w:t>rshkruhen faktor</w:t>
      </w:r>
      <w:r w:rsidR="00E11A7A" w:rsidRPr="00532256">
        <w:rPr>
          <w:color w:val="000000" w:themeColor="text1"/>
        </w:rPr>
        <w:t>ë</w:t>
      </w:r>
      <w:r w:rsidRPr="00532256">
        <w:rPr>
          <w:color w:val="000000" w:themeColor="text1"/>
        </w:rPr>
        <w:t>t q</w:t>
      </w:r>
      <w:r w:rsidR="00E11A7A" w:rsidRPr="00532256">
        <w:rPr>
          <w:color w:val="000000" w:themeColor="text1"/>
        </w:rPr>
        <w:t>ë</w:t>
      </w:r>
      <w:r w:rsidRPr="00532256">
        <w:rPr>
          <w:color w:val="000000" w:themeColor="text1"/>
        </w:rPr>
        <w:t xml:space="preserve"> supozohet se mund t</w:t>
      </w:r>
      <w:r w:rsidR="00E11A7A" w:rsidRPr="00532256">
        <w:rPr>
          <w:color w:val="000000" w:themeColor="text1"/>
        </w:rPr>
        <w:t>ë</w:t>
      </w:r>
      <w:r w:rsidRPr="00532256">
        <w:rPr>
          <w:color w:val="000000" w:themeColor="text1"/>
        </w:rPr>
        <w:t xml:space="preserve"> ken</w:t>
      </w:r>
      <w:r w:rsidR="00E11A7A" w:rsidRPr="00532256">
        <w:rPr>
          <w:color w:val="000000" w:themeColor="text1"/>
        </w:rPr>
        <w:t>ë</w:t>
      </w:r>
      <w:r w:rsidRPr="00532256">
        <w:rPr>
          <w:color w:val="000000" w:themeColor="text1"/>
        </w:rPr>
        <w:t xml:space="preserve"> ndikim n</w:t>
      </w:r>
      <w:r w:rsidR="00E11A7A" w:rsidRPr="00532256">
        <w:rPr>
          <w:color w:val="000000" w:themeColor="text1"/>
        </w:rPr>
        <w:t>ë</w:t>
      </w:r>
      <w:r w:rsidRPr="00532256">
        <w:rPr>
          <w:color w:val="000000" w:themeColor="text1"/>
        </w:rPr>
        <w:t xml:space="preserve"> ecurin</w:t>
      </w:r>
      <w:r w:rsidR="00E11A7A" w:rsidRPr="00532256">
        <w:rPr>
          <w:color w:val="000000" w:themeColor="text1"/>
        </w:rPr>
        <w:t>ë</w:t>
      </w:r>
      <w:r w:rsidRPr="00532256">
        <w:rPr>
          <w:color w:val="000000" w:themeColor="text1"/>
        </w:rPr>
        <w:t xml:space="preserve"> e projektit.&gt;</w:t>
      </w:r>
    </w:p>
    <w:p w:rsidR="007C1F74" w:rsidRPr="00532256" w:rsidRDefault="007C1F74" w:rsidP="007C1F74">
      <w:pPr>
        <w:rPr>
          <w:color w:val="000000" w:themeColor="text1"/>
        </w:rPr>
      </w:pPr>
    </w:p>
    <w:p w:rsidR="007C1F74" w:rsidRPr="00532256" w:rsidRDefault="007C1F74" w:rsidP="00FA318F">
      <w:pPr>
        <w:pStyle w:val="Heading2"/>
        <w:numPr>
          <w:ilvl w:val="1"/>
          <w:numId w:val="18"/>
        </w:numPr>
        <w:ind w:left="900" w:hanging="540"/>
        <w:rPr>
          <w:rStyle w:val="Heading2Char"/>
          <w:b/>
          <w:bCs/>
          <w:iCs/>
          <w:color w:val="000000" w:themeColor="text1"/>
        </w:rPr>
      </w:pPr>
      <w:bookmarkStart w:id="79" w:name="_Toc355792753"/>
      <w:bookmarkStart w:id="80" w:name="_Toc355799552"/>
      <w:bookmarkStart w:id="81" w:name="_Toc355800039"/>
      <w:bookmarkStart w:id="82" w:name="_Toc355800134"/>
      <w:bookmarkStart w:id="83" w:name="_Toc357001987"/>
      <w:r w:rsidRPr="00532256">
        <w:rPr>
          <w:rStyle w:val="Heading2Char"/>
          <w:b/>
          <w:bCs/>
          <w:iCs/>
          <w:color w:val="000000" w:themeColor="text1"/>
        </w:rPr>
        <w:t>R</w:t>
      </w:r>
      <w:r w:rsidR="00721495" w:rsidRPr="00532256">
        <w:rPr>
          <w:rStyle w:val="Heading2Char"/>
          <w:b/>
          <w:bCs/>
          <w:iCs/>
          <w:color w:val="000000" w:themeColor="text1"/>
        </w:rPr>
        <w:t>r</w:t>
      </w:r>
      <w:r w:rsidRPr="00532256">
        <w:rPr>
          <w:rStyle w:val="Heading2Char"/>
          <w:b/>
          <w:bCs/>
          <w:iCs/>
          <w:color w:val="000000" w:themeColor="text1"/>
        </w:rPr>
        <w:t>isqet</w:t>
      </w:r>
      <w:bookmarkEnd w:id="79"/>
      <w:bookmarkEnd w:id="80"/>
      <w:bookmarkEnd w:id="81"/>
      <w:bookmarkEnd w:id="82"/>
      <w:bookmarkEnd w:id="83"/>
    </w:p>
    <w:p w:rsidR="007C1F74" w:rsidRPr="00532256" w:rsidRDefault="007C1F74" w:rsidP="007C1F74">
      <w:pPr>
        <w:jc w:val="both"/>
        <w:rPr>
          <w:color w:val="000000" w:themeColor="text1"/>
        </w:rPr>
      </w:pPr>
    </w:p>
    <w:p w:rsidR="007C1F74" w:rsidRPr="00532256" w:rsidRDefault="007C1F74" w:rsidP="007C1F74">
      <w:pPr>
        <w:spacing w:line="276" w:lineRule="auto"/>
        <w:jc w:val="both"/>
        <w:rPr>
          <w:color w:val="000000" w:themeColor="text1"/>
        </w:rPr>
      </w:pPr>
      <w:r w:rsidRPr="00532256">
        <w:rPr>
          <w:color w:val="000000" w:themeColor="text1"/>
        </w:rPr>
        <w:t xml:space="preserve">&lt; Duhet të përfshihet </w:t>
      </w:r>
      <w:r w:rsidR="0057115A">
        <w:rPr>
          <w:color w:val="000000" w:themeColor="text1"/>
        </w:rPr>
        <w:t>ç</w:t>
      </w:r>
      <w:r w:rsidRPr="00532256">
        <w:rPr>
          <w:color w:val="000000" w:themeColor="text1"/>
        </w:rPr>
        <w:t>do faktor kufizues/risk që rrezikon mbarëvajtjen e projektit. Këto duhet të jenë gjëra që materialisht ndikojnë në mënyrën se si do të jetë puna e planifikuar.&gt;</w:t>
      </w:r>
    </w:p>
    <w:p w:rsidR="007C1F74" w:rsidRPr="00532256" w:rsidRDefault="007C1F74" w:rsidP="007C1F74">
      <w:pPr>
        <w:jc w:val="both"/>
        <w:rPr>
          <w:rFonts w:ascii="Bookman Old Style" w:hAnsi="Bookman Old Style"/>
          <w:noProof/>
          <w:color w:val="000000" w:themeColor="text1"/>
        </w:rPr>
      </w:pPr>
    </w:p>
    <w:p w:rsidR="007C1F74" w:rsidRPr="00532256" w:rsidRDefault="007C1F74" w:rsidP="007C1F74">
      <w:pPr>
        <w:jc w:val="both"/>
        <w:rPr>
          <w:rFonts w:ascii="Bookman Old Style" w:hAnsi="Bookman Old Style"/>
          <w:noProof/>
          <w:color w:val="000000" w:themeColor="text1"/>
        </w:rPr>
      </w:pPr>
    </w:p>
    <w:p w:rsidR="007C1F74" w:rsidRPr="00532256" w:rsidRDefault="007C1F74" w:rsidP="00FA318F">
      <w:pPr>
        <w:pStyle w:val="Heading1"/>
        <w:numPr>
          <w:ilvl w:val="0"/>
          <w:numId w:val="18"/>
        </w:numPr>
        <w:rPr>
          <w:noProof/>
          <w:color w:val="000000" w:themeColor="text1"/>
          <w:sz w:val="24"/>
          <w:szCs w:val="24"/>
          <w:lang w:val="sq-AL"/>
        </w:rPr>
      </w:pPr>
      <w:bookmarkStart w:id="84" w:name="_Toc355792754"/>
      <w:bookmarkStart w:id="85" w:name="_Toc355799553"/>
      <w:bookmarkStart w:id="86" w:name="_Toc355800040"/>
      <w:bookmarkStart w:id="87" w:name="_Toc355800135"/>
      <w:bookmarkStart w:id="88" w:name="_Toc357001988"/>
      <w:r w:rsidRPr="00532256">
        <w:rPr>
          <w:noProof/>
          <w:color w:val="000000" w:themeColor="text1"/>
          <w:lang w:val="sq-AL"/>
        </w:rPr>
        <w:t>Q</w:t>
      </w:r>
      <w:r w:rsidRPr="00532256">
        <w:rPr>
          <w:color w:val="000000" w:themeColor="text1"/>
          <w:lang w:val="sq-AL"/>
        </w:rPr>
        <w:t>Ë</w:t>
      </w:r>
      <w:r w:rsidRPr="00532256">
        <w:rPr>
          <w:noProof/>
          <w:color w:val="000000" w:themeColor="text1"/>
          <w:lang w:val="sq-AL"/>
        </w:rPr>
        <w:t>LLIMI I PUN</w:t>
      </w:r>
      <w:r w:rsidRPr="00532256">
        <w:rPr>
          <w:color w:val="000000" w:themeColor="text1"/>
          <w:lang w:val="sq-AL"/>
        </w:rPr>
        <w:t>Ë</w:t>
      </w:r>
      <w:r w:rsidRPr="00532256">
        <w:rPr>
          <w:noProof/>
          <w:color w:val="000000" w:themeColor="text1"/>
          <w:lang w:val="sq-AL"/>
        </w:rPr>
        <w:t>S</w:t>
      </w:r>
      <w:bookmarkEnd w:id="84"/>
      <w:bookmarkEnd w:id="85"/>
      <w:bookmarkEnd w:id="86"/>
      <w:bookmarkEnd w:id="87"/>
      <w:bookmarkEnd w:id="88"/>
      <w:r w:rsidRPr="00532256">
        <w:rPr>
          <w:noProof/>
          <w:color w:val="000000" w:themeColor="text1"/>
          <w:lang w:val="sq-AL"/>
        </w:rPr>
        <w:t xml:space="preserve"> </w:t>
      </w:r>
    </w:p>
    <w:p w:rsidR="007C1F74" w:rsidRPr="00532256" w:rsidRDefault="007C1F74" w:rsidP="007C1F74">
      <w:pPr>
        <w:spacing w:after="120"/>
        <w:jc w:val="both"/>
        <w:rPr>
          <w:noProof/>
          <w:color w:val="000000" w:themeColor="text1"/>
        </w:rPr>
      </w:pPr>
    </w:p>
    <w:p w:rsidR="007C1F74" w:rsidRPr="00532256" w:rsidRDefault="007C1F74" w:rsidP="00FA318F">
      <w:pPr>
        <w:pStyle w:val="Heading2"/>
        <w:numPr>
          <w:ilvl w:val="1"/>
          <w:numId w:val="18"/>
        </w:numPr>
        <w:ind w:left="907" w:hanging="547"/>
        <w:rPr>
          <w:rStyle w:val="Heading2Char"/>
          <w:b/>
          <w:bCs/>
          <w:iCs/>
          <w:color w:val="000000" w:themeColor="text1"/>
        </w:rPr>
      </w:pPr>
      <w:bookmarkStart w:id="89" w:name="_Toc355792755"/>
      <w:bookmarkStart w:id="90" w:name="_Toc355799554"/>
      <w:bookmarkStart w:id="91" w:name="_Toc355800041"/>
      <w:bookmarkStart w:id="92" w:name="_Toc355800136"/>
      <w:bookmarkStart w:id="93" w:name="_Toc357001989"/>
      <w:r w:rsidRPr="00532256">
        <w:rPr>
          <w:rStyle w:val="Heading2Char"/>
          <w:b/>
          <w:bCs/>
          <w:iCs/>
          <w:color w:val="000000" w:themeColor="text1"/>
        </w:rPr>
        <w:t>Të Përgjithshme</w:t>
      </w:r>
      <w:bookmarkEnd w:id="89"/>
      <w:bookmarkEnd w:id="90"/>
      <w:bookmarkEnd w:id="91"/>
      <w:bookmarkEnd w:id="92"/>
      <w:bookmarkEnd w:id="93"/>
    </w:p>
    <w:p w:rsidR="007C1F74" w:rsidRPr="00532256" w:rsidRDefault="007C1F74" w:rsidP="007C1F74">
      <w:pPr>
        <w:jc w:val="both"/>
        <w:rPr>
          <w:noProof/>
          <w:color w:val="000000" w:themeColor="text1"/>
        </w:rPr>
      </w:pPr>
    </w:p>
    <w:p w:rsidR="007C1F74" w:rsidRPr="00532256" w:rsidRDefault="007C1F74" w:rsidP="007C1F74">
      <w:pPr>
        <w:spacing w:after="120" w:line="276" w:lineRule="auto"/>
        <w:jc w:val="both"/>
        <w:rPr>
          <w:color w:val="000000" w:themeColor="text1"/>
        </w:rPr>
      </w:pPr>
      <w:r w:rsidRPr="00532256">
        <w:rPr>
          <w:color w:val="000000" w:themeColor="text1"/>
        </w:rPr>
        <w:t>&lt; Në këtë paragraf të listohet dhe baza ligjore, e cila mundëson realizimin e proceseve që do të automatizohen nëpërmjet këtij projekti. &gt;</w:t>
      </w:r>
    </w:p>
    <w:p w:rsidR="007C1F74" w:rsidRPr="00532256" w:rsidRDefault="007C1F74" w:rsidP="007C1F74">
      <w:pPr>
        <w:jc w:val="both"/>
        <w:rPr>
          <w:color w:val="000000" w:themeColor="text1"/>
        </w:rPr>
      </w:pPr>
    </w:p>
    <w:p w:rsidR="007C1F74" w:rsidRPr="00532256" w:rsidRDefault="007C1F74" w:rsidP="007C1F74">
      <w:pPr>
        <w:pStyle w:val="ListParagraph"/>
        <w:keepNext/>
        <w:numPr>
          <w:ilvl w:val="0"/>
          <w:numId w:val="15"/>
        </w:numPr>
        <w:spacing w:before="240" w:after="60"/>
        <w:contextualSpacing w:val="0"/>
        <w:outlineLvl w:val="2"/>
        <w:rPr>
          <w:rFonts w:cs="Arial"/>
          <w:b/>
          <w:bCs/>
          <w:i/>
          <w:vanish/>
          <w:color w:val="000000" w:themeColor="text1"/>
          <w:szCs w:val="26"/>
        </w:rPr>
      </w:pPr>
      <w:bookmarkStart w:id="94" w:name="_Toc355792756"/>
      <w:bookmarkStart w:id="95" w:name="_Toc355799555"/>
      <w:bookmarkStart w:id="96" w:name="_Toc355800042"/>
      <w:bookmarkStart w:id="97" w:name="_Toc355800137"/>
      <w:bookmarkStart w:id="98" w:name="_Toc357001990"/>
      <w:bookmarkStart w:id="99" w:name="_Toc355775188"/>
      <w:bookmarkEnd w:id="94"/>
      <w:bookmarkEnd w:id="95"/>
      <w:bookmarkEnd w:id="96"/>
      <w:bookmarkEnd w:id="97"/>
      <w:bookmarkEnd w:id="98"/>
    </w:p>
    <w:p w:rsidR="007C1F74" w:rsidRPr="00532256" w:rsidRDefault="007C1F74" w:rsidP="007C1F74">
      <w:pPr>
        <w:pStyle w:val="ListParagraph"/>
        <w:keepNext/>
        <w:numPr>
          <w:ilvl w:val="0"/>
          <w:numId w:val="15"/>
        </w:numPr>
        <w:spacing w:before="240" w:after="60"/>
        <w:contextualSpacing w:val="0"/>
        <w:outlineLvl w:val="2"/>
        <w:rPr>
          <w:rFonts w:cs="Arial"/>
          <w:b/>
          <w:bCs/>
          <w:i/>
          <w:vanish/>
          <w:color w:val="000000" w:themeColor="text1"/>
          <w:szCs w:val="26"/>
        </w:rPr>
      </w:pPr>
      <w:bookmarkStart w:id="100" w:name="_Toc355792757"/>
      <w:bookmarkStart w:id="101" w:name="_Toc355799556"/>
      <w:bookmarkStart w:id="102" w:name="_Toc355800043"/>
      <w:bookmarkStart w:id="103" w:name="_Toc355800138"/>
      <w:bookmarkStart w:id="104" w:name="_Toc357001991"/>
      <w:bookmarkEnd w:id="100"/>
      <w:bookmarkEnd w:id="101"/>
      <w:bookmarkEnd w:id="102"/>
      <w:bookmarkEnd w:id="103"/>
      <w:bookmarkEnd w:id="104"/>
    </w:p>
    <w:p w:rsidR="007C1F74" w:rsidRPr="00532256" w:rsidRDefault="007C1F74" w:rsidP="007C1F74">
      <w:pPr>
        <w:pStyle w:val="ListParagraph"/>
        <w:keepNext/>
        <w:numPr>
          <w:ilvl w:val="0"/>
          <w:numId w:val="15"/>
        </w:numPr>
        <w:spacing w:before="240" w:after="60"/>
        <w:contextualSpacing w:val="0"/>
        <w:outlineLvl w:val="2"/>
        <w:rPr>
          <w:rFonts w:cs="Arial"/>
          <w:b/>
          <w:bCs/>
          <w:i/>
          <w:vanish/>
          <w:color w:val="000000" w:themeColor="text1"/>
          <w:szCs w:val="26"/>
        </w:rPr>
      </w:pPr>
      <w:bookmarkStart w:id="105" w:name="_Toc355792758"/>
      <w:bookmarkStart w:id="106" w:name="_Toc355799557"/>
      <w:bookmarkStart w:id="107" w:name="_Toc355800044"/>
      <w:bookmarkStart w:id="108" w:name="_Toc355800139"/>
      <w:bookmarkStart w:id="109" w:name="_Toc357001992"/>
      <w:bookmarkEnd w:id="105"/>
      <w:bookmarkEnd w:id="106"/>
      <w:bookmarkEnd w:id="107"/>
      <w:bookmarkEnd w:id="108"/>
      <w:bookmarkEnd w:id="109"/>
    </w:p>
    <w:p w:rsidR="007C1F74" w:rsidRPr="00532256" w:rsidRDefault="007C1F74" w:rsidP="007C1F74">
      <w:pPr>
        <w:pStyle w:val="ListParagraph"/>
        <w:keepNext/>
        <w:numPr>
          <w:ilvl w:val="0"/>
          <w:numId w:val="15"/>
        </w:numPr>
        <w:spacing w:before="240" w:after="60"/>
        <w:contextualSpacing w:val="0"/>
        <w:outlineLvl w:val="2"/>
        <w:rPr>
          <w:rFonts w:cs="Arial"/>
          <w:b/>
          <w:bCs/>
          <w:i/>
          <w:vanish/>
          <w:color w:val="000000" w:themeColor="text1"/>
          <w:szCs w:val="26"/>
        </w:rPr>
      </w:pPr>
      <w:bookmarkStart w:id="110" w:name="_Toc355792759"/>
      <w:bookmarkStart w:id="111" w:name="_Toc355799558"/>
      <w:bookmarkStart w:id="112" w:name="_Toc355800045"/>
      <w:bookmarkStart w:id="113" w:name="_Toc355800140"/>
      <w:bookmarkStart w:id="114" w:name="_Toc357001993"/>
      <w:bookmarkEnd w:id="110"/>
      <w:bookmarkEnd w:id="111"/>
      <w:bookmarkEnd w:id="112"/>
      <w:bookmarkEnd w:id="113"/>
      <w:bookmarkEnd w:id="114"/>
    </w:p>
    <w:p w:rsidR="007C1F74" w:rsidRPr="00532256" w:rsidRDefault="007C1F74" w:rsidP="007C1F74">
      <w:pPr>
        <w:pStyle w:val="ListParagraph"/>
        <w:keepNext/>
        <w:numPr>
          <w:ilvl w:val="1"/>
          <w:numId w:val="15"/>
        </w:numPr>
        <w:spacing w:before="240" w:after="60"/>
        <w:contextualSpacing w:val="0"/>
        <w:outlineLvl w:val="2"/>
        <w:rPr>
          <w:rFonts w:cs="Arial"/>
          <w:b/>
          <w:bCs/>
          <w:i/>
          <w:vanish/>
          <w:color w:val="000000" w:themeColor="text1"/>
          <w:szCs w:val="26"/>
        </w:rPr>
      </w:pPr>
      <w:bookmarkStart w:id="115" w:name="_Toc355792760"/>
      <w:bookmarkStart w:id="116" w:name="_Toc355799559"/>
      <w:bookmarkStart w:id="117" w:name="_Toc355800046"/>
      <w:bookmarkStart w:id="118" w:name="_Toc355800141"/>
      <w:bookmarkStart w:id="119" w:name="_Toc357001994"/>
      <w:bookmarkEnd w:id="115"/>
      <w:bookmarkEnd w:id="116"/>
      <w:bookmarkEnd w:id="117"/>
      <w:bookmarkEnd w:id="118"/>
      <w:bookmarkEnd w:id="119"/>
    </w:p>
    <w:p w:rsidR="007C1F74" w:rsidRPr="00532256" w:rsidRDefault="007C1F74" w:rsidP="007C1F74">
      <w:pPr>
        <w:pStyle w:val="Heading3"/>
        <w:numPr>
          <w:ilvl w:val="2"/>
          <w:numId w:val="15"/>
        </w:numPr>
        <w:spacing w:before="0" w:after="0"/>
        <w:rPr>
          <w:color w:val="000000" w:themeColor="text1"/>
        </w:rPr>
      </w:pPr>
      <w:bookmarkStart w:id="120" w:name="_Toc355792761"/>
      <w:bookmarkStart w:id="121" w:name="_Toc355799560"/>
      <w:bookmarkStart w:id="122" w:name="_Toc355800047"/>
      <w:bookmarkStart w:id="123" w:name="_Toc355800142"/>
      <w:bookmarkStart w:id="124" w:name="_Toc357001995"/>
      <w:r w:rsidRPr="00532256">
        <w:rPr>
          <w:color w:val="000000" w:themeColor="text1"/>
        </w:rPr>
        <w:t>Përshkrimi i detyrës</w:t>
      </w:r>
      <w:bookmarkEnd w:id="99"/>
      <w:bookmarkEnd w:id="120"/>
      <w:bookmarkEnd w:id="121"/>
      <w:bookmarkEnd w:id="122"/>
      <w:bookmarkEnd w:id="123"/>
      <w:bookmarkEnd w:id="124"/>
    </w:p>
    <w:p w:rsidR="007C1F74" w:rsidRPr="00532256" w:rsidRDefault="007C1F74" w:rsidP="007C1F74">
      <w:pPr>
        <w:jc w:val="both"/>
        <w:rPr>
          <w:color w:val="000000" w:themeColor="text1"/>
        </w:rPr>
      </w:pPr>
    </w:p>
    <w:p w:rsidR="007C1F74" w:rsidRPr="00532256" w:rsidRDefault="007C1F74" w:rsidP="007C1F74">
      <w:pPr>
        <w:spacing w:after="120" w:line="276" w:lineRule="auto"/>
        <w:jc w:val="both"/>
        <w:rPr>
          <w:color w:val="000000" w:themeColor="text1"/>
        </w:rPr>
      </w:pPr>
      <w:r w:rsidRPr="00532256">
        <w:rPr>
          <w:color w:val="000000" w:themeColor="text1"/>
        </w:rPr>
        <w:t>&lt; Përshkruani qëllimin e kontratës, siç është e përshtatshme, por me një maksimum të rekomanduar prej 2 faqeve &gt;</w:t>
      </w:r>
    </w:p>
    <w:p w:rsidR="007C1F74" w:rsidRPr="00532256" w:rsidRDefault="007C1F74" w:rsidP="007C1F74">
      <w:pPr>
        <w:jc w:val="both"/>
        <w:rPr>
          <w:color w:val="000000" w:themeColor="text1"/>
        </w:rPr>
      </w:pPr>
    </w:p>
    <w:p w:rsidR="007C1F74" w:rsidRPr="00532256" w:rsidRDefault="007C1F74" w:rsidP="007C1F74">
      <w:pPr>
        <w:pStyle w:val="Heading3"/>
        <w:numPr>
          <w:ilvl w:val="2"/>
          <w:numId w:val="15"/>
        </w:numPr>
        <w:spacing w:before="0" w:after="0"/>
        <w:rPr>
          <w:color w:val="000000" w:themeColor="text1"/>
        </w:rPr>
      </w:pPr>
      <w:bookmarkStart w:id="125" w:name="_Toc355792762"/>
      <w:bookmarkStart w:id="126" w:name="_Toc355799561"/>
      <w:bookmarkStart w:id="127" w:name="_Toc355800048"/>
      <w:bookmarkStart w:id="128" w:name="_Toc355800143"/>
      <w:bookmarkStart w:id="129" w:name="_Toc357001996"/>
      <w:r w:rsidRPr="00532256">
        <w:rPr>
          <w:color w:val="000000" w:themeColor="text1"/>
        </w:rPr>
        <w:t>Hapësira gjeografike që do të mbulohet</w:t>
      </w:r>
      <w:bookmarkEnd w:id="125"/>
      <w:bookmarkEnd w:id="126"/>
      <w:bookmarkEnd w:id="127"/>
      <w:bookmarkEnd w:id="128"/>
      <w:bookmarkEnd w:id="129"/>
    </w:p>
    <w:p w:rsidR="007C1F74" w:rsidRPr="00532256" w:rsidRDefault="007C1F74" w:rsidP="007C1F74">
      <w:pPr>
        <w:jc w:val="both"/>
        <w:rPr>
          <w:rFonts w:ascii="Bookman Old Style" w:hAnsi="Bookman Old Style"/>
          <w:noProof/>
          <w:color w:val="000000" w:themeColor="text1"/>
        </w:rPr>
      </w:pPr>
    </w:p>
    <w:p w:rsidR="007C1F74" w:rsidRPr="00532256" w:rsidRDefault="007C1F74" w:rsidP="007C1F74">
      <w:pPr>
        <w:spacing w:after="120" w:line="276" w:lineRule="auto"/>
        <w:jc w:val="both"/>
        <w:rPr>
          <w:color w:val="000000" w:themeColor="text1"/>
        </w:rPr>
      </w:pPr>
      <w:r w:rsidRPr="00532256">
        <w:rPr>
          <w:color w:val="000000" w:themeColor="text1"/>
        </w:rPr>
        <w:t>&lt; Sipas rastit &gt;</w:t>
      </w:r>
    </w:p>
    <w:p w:rsidR="007C1F74" w:rsidRPr="00532256" w:rsidRDefault="007C1F74" w:rsidP="007C1F74">
      <w:pPr>
        <w:jc w:val="both"/>
        <w:rPr>
          <w:color w:val="000000" w:themeColor="text1"/>
        </w:rPr>
      </w:pPr>
    </w:p>
    <w:p w:rsidR="007C1F74" w:rsidRPr="00532256" w:rsidRDefault="007C1F74" w:rsidP="007C1F74">
      <w:pPr>
        <w:pStyle w:val="Heading3"/>
        <w:numPr>
          <w:ilvl w:val="2"/>
          <w:numId w:val="15"/>
        </w:numPr>
        <w:spacing w:before="0" w:after="0"/>
        <w:rPr>
          <w:color w:val="000000" w:themeColor="text1"/>
        </w:rPr>
      </w:pPr>
      <w:bookmarkStart w:id="130" w:name="_Toc355792763"/>
      <w:bookmarkStart w:id="131" w:name="_Toc355799562"/>
      <w:bookmarkStart w:id="132" w:name="_Toc355800049"/>
      <w:bookmarkStart w:id="133" w:name="_Toc355800144"/>
      <w:bookmarkStart w:id="134" w:name="_Toc357001997"/>
      <w:r w:rsidRPr="00532256">
        <w:rPr>
          <w:color w:val="000000" w:themeColor="text1"/>
        </w:rPr>
        <w:t>Grupet e synuara</w:t>
      </w:r>
      <w:bookmarkEnd w:id="130"/>
      <w:bookmarkEnd w:id="131"/>
      <w:bookmarkEnd w:id="132"/>
      <w:bookmarkEnd w:id="133"/>
      <w:bookmarkEnd w:id="134"/>
    </w:p>
    <w:p w:rsidR="007C1F74" w:rsidRPr="00532256" w:rsidRDefault="007C1F74" w:rsidP="007C1F74">
      <w:pPr>
        <w:rPr>
          <w:color w:val="000000" w:themeColor="text1"/>
        </w:rPr>
      </w:pPr>
    </w:p>
    <w:p w:rsidR="007C1F74" w:rsidRPr="00532256" w:rsidRDefault="007C1F74" w:rsidP="00980FAF">
      <w:pPr>
        <w:rPr>
          <w:color w:val="000000" w:themeColor="text1"/>
        </w:rPr>
      </w:pPr>
      <w:r w:rsidRPr="00532256">
        <w:rPr>
          <w:color w:val="000000" w:themeColor="text1"/>
        </w:rPr>
        <w:t>&lt; Sipas rastit &gt;</w:t>
      </w:r>
    </w:p>
    <w:p w:rsidR="00101F9A" w:rsidRPr="00532256" w:rsidRDefault="00101F9A" w:rsidP="00980FAF">
      <w:pPr>
        <w:rPr>
          <w:color w:val="000000" w:themeColor="text1"/>
        </w:rPr>
      </w:pPr>
    </w:p>
    <w:p w:rsidR="00101F9A" w:rsidRPr="00532256" w:rsidRDefault="00101F9A" w:rsidP="00980FAF">
      <w:pPr>
        <w:pStyle w:val="Heading3"/>
        <w:numPr>
          <w:ilvl w:val="2"/>
          <w:numId w:val="15"/>
        </w:numPr>
        <w:spacing w:before="0" w:after="0"/>
        <w:rPr>
          <w:color w:val="000000" w:themeColor="text1"/>
        </w:rPr>
      </w:pPr>
      <w:r w:rsidRPr="00532256">
        <w:rPr>
          <w:color w:val="000000" w:themeColor="text1"/>
        </w:rPr>
        <w:t>Siguria e sistemit</w:t>
      </w:r>
    </w:p>
    <w:p w:rsidR="00101F9A" w:rsidRPr="00532256" w:rsidRDefault="00101F9A" w:rsidP="00101F9A">
      <w:pPr>
        <w:rPr>
          <w:color w:val="000000" w:themeColor="text1"/>
        </w:rPr>
      </w:pPr>
    </w:p>
    <w:p w:rsidR="00101F9A" w:rsidRPr="00532256" w:rsidRDefault="00101F9A" w:rsidP="00101F9A">
      <w:pPr>
        <w:spacing w:after="120" w:line="276" w:lineRule="auto"/>
        <w:jc w:val="both"/>
        <w:rPr>
          <w:color w:val="000000" w:themeColor="text1"/>
        </w:rPr>
      </w:pPr>
      <w:r w:rsidRPr="00532256">
        <w:rPr>
          <w:color w:val="000000" w:themeColor="text1"/>
        </w:rPr>
        <w:t>&lt; Në këtë pjesë duhet të përfshihen përshkrimet për të gjitha procedurat dhe rregullat e sigurisë. Këtu duhet të specifikohen mënyrat e aksesit të përdoruesve në sistem, ndarja në grupe përdoruesish, nëse ka të tillë, nivelet e të drejtave dhe aksesi mbi informacionin, etj. Përcaktimi i nivelit të sigurise si dhe disponueshmërinë, integritetin dhe</w:t>
      </w:r>
      <w:r w:rsidR="0057115A">
        <w:rPr>
          <w:color w:val="000000" w:themeColor="text1"/>
        </w:rPr>
        <w:t xml:space="preserve"> konfidencialitetin e sistemit</w:t>
      </w:r>
      <w:r w:rsidRPr="00532256">
        <w:rPr>
          <w:color w:val="000000" w:themeColor="text1"/>
        </w:rPr>
        <w:t xml:space="preserve"> bazuar në rregulloren e administrimit të Bazave të të Dhënave S</w:t>
      </w:r>
      <w:r w:rsidR="0057115A">
        <w:rPr>
          <w:color w:val="000000" w:themeColor="text1"/>
        </w:rPr>
        <w:t xml:space="preserve">htetërore. Rregullore të tjera </w:t>
      </w:r>
      <w:r w:rsidRPr="00532256">
        <w:rPr>
          <w:color w:val="000000" w:themeColor="text1"/>
        </w:rPr>
        <w:t xml:space="preserve">të sigurisë të </w:t>
      </w:r>
      <w:r w:rsidR="00024C28" w:rsidRPr="00532256">
        <w:rPr>
          <w:color w:val="000000" w:themeColor="text1"/>
        </w:rPr>
        <w:t>nxjerra</w:t>
      </w:r>
      <w:r w:rsidRPr="00532256">
        <w:rPr>
          <w:color w:val="000000" w:themeColor="text1"/>
        </w:rPr>
        <w:t xml:space="preserve"> nga </w:t>
      </w:r>
      <w:r w:rsidR="00024C28" w:rsidRPr="00532256">
        <w:rPr>
          <w:color w:val="000000" w:themeColor="text1"/>
        </w:rPr>
        <w:t>Agjencia Kombëtare për Mbrojtjen Kompjuterike (</w:t>
      </w:r>
      <w:r w:rsidRPr="00532256">
        <w:rPr>
          <w:color w:val="000000" w:themeColor="text1"/>
        </w:rPr>
        <w:t>ALCIRT</w:t>
      </w:r>
      <w:r w:rsidR="00024C28" w:rsidRPr="00532256">
        <w:rPr>
          <w:color w:val="000000" w:themeColor="text1"/>
        </w:rPr>
        <w:t>)</w:t>
      </w:r>
      <w:r w:rsidRPr="00532256">
        <w:rPr>
          <w:color w:val="000000" w:themeColor="text1"/>
        </w:rPr>
        <w:t>, si ajo për fjalëkalimet,</w:t>
      </w:r>
      <w:r w:rsidR="00024C28" w:rsidRPr="00532256">
        <w:rPr>
          <w:color w:val="000000" w:themeColor="text1"/>
        </w:rPr>
        <w:t xml:space="preserve"> etj.</w:t>
      </w:r>
      <w:r w:rsidRPr="00532256">
        <w:rPr>
          <w:color w:val="000000" w:themeColor="text1"/>
        </w:rPr>
        <w:t xml:space="preserve"> duhet të jenë pjesë integrale në sistem në mënyrë që të lehtësohet dhe automatizohet sa më shumë zbatimi i tyre. &gt;</w:t>
      </w:r>
    </w:p>
    <w:p w:rsidR="007C1F74" w:rsidRPr="00532256" w:rsidRDefault="007C1F74" w:rsidP="007C1F74">
      <w:pPr>
        <w:jc w:val="both"/>
        <w:rPr>
          <w:noProof/>
          <w:color w:val="000000" w:themeColor="text1"/>
        </w:rPr>
      </w:pPr>
    </w:p>
    <w:p w:rsidR="007C1F74" w:rsidRPr="00532256" w:rsidRDefault="007C1F74" w:rsidP="00FA318F">
      <w:pPr>
        <w:pStyle w:val="Heading2"/>
        <w:numPr>
          <w:ilvl w:val="1"/>
          <w:numId w:val="18"/>
        </w:numPr>
        <w:ind w:left="900" w:hanging="540"/>
        <w:rPr>
          <w:color w:val="000000" w:themeColor="text1"/>
        </w:rPr>
      </w:pPr>
      <w:bookmarkStart w:id="135" w:name="_Toc355775191"/>
      <w:bookmarkStart w:id="136" w:name="_Toc355792764"/>
      <w:bookmarkStart w:id="137" w:name="_Toc355799563"/>
      <w:bookmarkStart w:id="138" w:name="_Toc355800050"/>
      <w:bookmarkStart w:id="139" w:name="_Toc355800145"/>
      <w:bookmarkStart w:id="140" w:name="_Toc357001998"/>
      <w:r w:rsidRPr="00532256">
        <w:rPr>
          <w:color w:val="000000" w:themeColor="text1"/>
        </w:rPr>
        <w:t>Detyrat specifike</w:t>
      </w:r>
      <w:bookmarkEnd w:id="135"/>
      <w:bookmarkEnd w:id="136"/>
      <w:bookmarkEnd w:id="137"/>
      <w:bookmarkEnd w:id="138"/>
      <w:bookmarkEnd w:id="139"/>
      <w:bookmarkEnd w:id="140"/>
    </w:p>
    <w:p w:rsidR="007C1F74" w:rsidRPr="00532256" w:rsidRDefault="007C1F74" w:rsidP="007C1F74">
      <w:pPr>
        <w:pStyle w:val="Heading2"/>
        <w:rPr>
          <w:rStyle w:val="Heading2Char"/>
          <w:bCs/>
          <w:iCs/>
          <w:color w:val="000000" w:themeColor="text1"/>
        </w:rPr>
      </w:pPr>
    </w:p>
    <w:p w:rsidR="007C1F74" w:rsidRPr="00532256" w:rsidRDefault="007C1F74" w:rsidP="007C1F74">
      <w:pPr>
        <w:keepNext/>
        <w:spacing w:after="120" w:line="276" w:lineRule="auto"/>
        <w:jc w:val="both"/>
        <w:rPr>
          <w:color w:val="000000" w:themeColor="text1"/>
          <w:lang w:eastAsia="en-GB"/>
        </w:rPr>
      </w:pPr>
      <w:r w:rsidRPr="00532256">
        <w:rPr>
          <w:color w:val="000000" w:themeColor="text1"/>
          <w:lang w:eastAsia="en-GB"/>
        </w:rPr>
        <w:t xml:space="preserve">&lt; Një listë e qartë dhe e hollësishme e detyrave që duhet të ndërmerren në mënyrë që të arrihen rezultatet e kontratës dhe / ose përshkrimin e Kontraktorit të punës. Detyrat duhet të </w:t>
      </w:r>
      <w:r w:rsidRPr="00532256">
        <w:rPr>
          <w:color w:val="000000" w:themeColor="text1"/>
          <w:lang w:eastAsia="en-GB"/>
        </w:rPr>
        <w:lastRenderedPageBreak/>
        <w:t>jenë të listuara sipas rëndësisë ose ne menyrë kronologjike.</w:t>
      </w:r>
      <w:r w:rsidR="0057115A">
        <w:rPr>
          <w:color w:val="000000" w:themeColor="text1"/>
          <w:lang w:eastAsia="en-GB"/>
        </w:rPr>
        <w:t xml:space="preserve"> </w:t>
      </w:r>
      <w:r w:rsidRPr="00532256">
        <w:rPr>
          <w:color w:val="000000" w:themeColor="text1"/>
          <w:lang w:eastAsia="en-GB"/>
        </w:rPr>
        <w:t>Lista e detyrave duhet t'i referohet raporteve të cilat Kontraktuesi duhet të përgatisë të përshkruara në nenin 7 të këtyre Termave të Referencës. Çdo detyrë që kërkon ekspertizë specifike duhet të identifikohet në mënyrë të qartë. Nëse është e nevojshme, orari për përfundimin e detyrave të ndryshme duhet të përcaktohet këtu.&gt;</w:t>
      </w:r>
    </w:p>
    <w:p w:rsidR="007C1F74" w:rsidRPr="00532256" w:rsidRDefault="007C1F74" w:rsidP="007C1F74">
      <w:pPr>
        <w:spacing w:after="120" w:line="276" w:lineRule="auto"/>
        <w:jc w:val="both"/>
        <w:rPr>
          <w:color w:val="000000" w:themeColor="text1"/>
          <w:lang w:eastAsia="en-GB"/>
        </w:rPr>
      </w:pPr>
      <w:r w:rsidRPr="00532256">
        <w:rPr>
          <w:color w:val="000000" w:themeColor="text1"/>
          <w:lang w:eastAsia="en-GB"/>
        </w:rPr>
        <w:t>Ky seksion duhet të përmbajë vetëm kërkesa të rëndësishme menaxheriale, ekonomike, institucionale dhe teknike (+ kriteret) për këtë projekt. Mund të trajtohen çështje të ndarjes në faza të projektit, ose duke e organizuar atë në komponente të dallueshme. Ky seksion nuk duhet të jetë shumë përshkrues. I përket tenderuesve të përgatisin organizimin dhe metodologjinë e tyre të detajuar dhe propozimet teknike për të përmbushur kërkesat e përgjithshme të përcaktuara në këto Terma të Referencës.</w:t>
      </w:r>
    </w:p>
    <w:p w:rsidR="007C1F74" w:rsidRPr="00532256" w:rsidRDefault="007C1F74" w:rsidP="007C1F74">
      <w:pPr>
        <w:keepNext/>
        <w:spacing w:line="276" w:lineRule="auto"/>
        <w:jc w:val="both"/>
        <w:rPr>
          <w:color w:val="000000" w:themeColor="text1"/>
          <w:lang w:eastAsia="en-GB"/>
        </w:rPr>
      </w:pPr>
      <w:r w:rsidRPr="00532256">
        <w:rPr>
          <w:color w:val="000000" w:themeColor="text1"/>
          <w:lang w:eastAsia="en-GB"/>
        </w:rPr>
        <w:t>Në përgatitjen e këtij seksioni, fokusi duhet të vendoset në sigurimin e qëndrueshmërisë dhe shpërndarjen e rezultateve të projektit. &gt;</w:t>
      </w:r>
    </w:p>
    <w:p w:rsidR="007C1F74" w:rsidRPr="00532256" w:rsidRDefault="007C1F74" w:rsidP="007C1F74">
      <w:pPr>
        <w:rPr>
          <w:color w:val="000000" w:themeColor="text1"/>
        </w:rPr>
      </w:pPr>
    </w:p>
    <w:p w:rsidR="007C1F74" w:rsidRPr="00532256" w:rsidRDefault="007C1F74" w:rsidP="007C1F74">
      <w:pPr>
        <w:rPr>
          <w:color w:val="000000" w:themeColor="text1"/>
        </w:rPr>
      </w:pPr>
    </w:p>
    <w:p w:rsidR="007C1F74" w:rsidRPr="00532256" w:rsidRDefault="007C1F74" w:rsidP="00FA318F">
      <w:pPr>
        <w:pStyle w:val="Heading1"/>
        <w:numPr>
          <w:ilvl w:val="0"/>
          <w:numId w:val="18"/>
        </w:numPr>
        <w:rPr>
          <w:noProof/>
          <w:color w:val="000000" w:themeColor="text1"/>
          <w:sz w:val="24"/>
          <w:szCs w:val="24"/>
          <w:lang w:val="sq-AL"/>
        </w:rPr>
      </w:pPr>
      <w:bookmarkStart w:id="141" w:name="_Toc355792765"/>
      <w:bookmarkStart w:id="142" w:name="_Toc355799564"/>
      <w:bookmarkStart w:id="143" w:name="_Toc355800051"/>
      <w:bookmarkStart w:id="144" w:name="_Toc355800146"/>
      <w:bookmarkStart w:id="145" w:name="_Toc357001999"/>
      <w:r w:rsidRPr="00532256">
        <w:rPr>
          <w:noProof/>
          <w:color w:val="000000" w:themeColor="text1"/>
          <w:lang w:val="sq-AL"/>
        </w:rPr>
        <w:t>LOGJISTIKA DHE KOHA</w:t>
      </w:r>
      <w:bookmarkEnd w:id="141"/>
      <w:bookmarkEnd w:id="142"/>
      <w:bookmarkEnd w:id="143"/>
      <w:bookmarkEnd w:id="144"/>
      <w:bookmarkEnd w:id="145"/>
    </w:p>
    <w:p w:rsidR="007C1F74" w:rsidRPr="00532256" w:rsidRDefault="007C1F74" w:rsidP="007C1F74">
      <w:pPr>
        <w:spacing w:after="120" w:line="276" w:lineRule="auto"/>
        <w:jc w:val="both"/>
        <w:rPr>
          <w:rFonts w:ascii="Bookman Old Style" w:hAnsi="Bookman Old Style"/>
          <w:noProof/>
          <w:color w:val="000000" w:themeColor="text1"/>
        </w:rPr>
      </w:pPr>
    </w:p>
    <w:p w:rsidR="007C1F74" w:rsidRPr="00532256" w:rsidRDefault="007C1F74" w:rsidP="00FA318F">
      <w:pPr>
        <w:pStyle w:val="Heading2"/>
        <w:numPr>
          <w:ilvl w:val="1"/>
          <w:numId w:val="18"/>
        </w:numPr>
        <w:ind w:left="907" w:hanging="547"/>
        <w:rPr>
          <w:rStyle w:val="Heading2Char"/>
          <w:b/>
          <w:bCs/>
          <w:iCs/>
          <w:color w:val="000000" w:themeColor="text1"/>
        </w:rPr>
      </w:pPr>
      <w:bookmarkStart w:id="146" w:name="_Toc355792766"/>
      <w:bookmarkStart w:id="147" w:name="_Toc355799565"/>
      <w:bookmarkStart w:id="148" w:name="_Toc355800052"/>
      <w:bookmarkStart w:id="149" w:name="_Toc355800147"/>
      <w:bookmarkStart w:id="150" w:name="_Toc357002000"/>
      <w:r w:rsidRPr="00532256">
        <w:rPr>
          <w:rStyle w:val="Heading2Char"/>
          <w:b/>
          <w:bCs/>
          <w:iCs/>
          <w:color w:val="000000" w:themeColor="text1"/>
        </w:rPr>
        <w:t>Vendndodhja</w:t>
      </w:r>
      <w:bookmarkEnd w:id="146"/>
      <w:bookmarkEnd w:id="147"/>
      <w:bookmarkEnd w:id="148"/>
      <w:bookmarkEnd w:id="149"/>
      <w:bookmarkEnd w:id="150"/>
    </w:p>
    <w:p w:rsidR="007C1F74" w:rsidRPr="00532256" w:rsidRDefault="007C1F74" w:rsidP="007C1F74">
      <w:pPr>
        <w:rPr>
          <w:color w:val="000000" w:themeColor="text1"/>
        </w:rPr>
      </w:pPr>
    </w:p>
    <w:p w:rsidR="007C1F74" w:rsidRPr="00532256" w:rsidRDefault="00E973DD" w:rsidP="007C1F74">
      <w:pPr>
        <w:spacing w:after="120" w:line="276" w:lineRule="auto"/>
        <w:jc w:val="both"/>
        <w:rPr>
          <w:color w:val="000000" w:themeColor="text1"/>
        </w:rPr>
      </w:pPr>
      <w:r w:rsidRPr="00532256">
        <w:rPr>
          <w:color w:val="000000" w:themeColor="text1"/>
        </w:rPr>
        <w:t>&lt;</w:t>
      </w:r>
      <w:r w:rsidR="007C1F74" w:rsidRPr="00532256">
        <w:rPr>
          <w:color w:val="000000" w:themeColor="text1"/>
        </w:rPr>
        <w:t>Nëse është e zbatueshme, identifikoni vendndodhjen (qyteti/qyteza) e bazës operative për projektin&gt;</w:t>
      </w:r>
    </w:p>
    <w:p w:rsidR="007C1F74" w:rsidRPr="00532256" w:rsidRDefault="007C1F74" w:rsidP="007C1F74">
      <w:pPr>
        <w:jc w:val="both"/>
        <w:rPr>
          <w:rFonts w:ascii="Bookman Old Style" w:hAnsi="Bookman Old Style"/>
          <w:noProof/>
          <w:color w:val="000000" w:themeColor="text1"/>
        </w:rPr>
      </w:pPr>
    </w:p>
    <w:p w:rsidR="007C1F74" w:rsidRPr="00532256" w:rsidRDefault="007C1F74" w:rsidP="00FA318F">
      <w:pPr>
        <w:pStyle w:val="Heading2"/>
        <w:numPr>
          <w:ilvl w:val="1"/>
          <w:numId w:val="18"/>
        </w:numPr>
        <w:ind w:left="907" w:hanging="547"/>
        <w:rPr>
          <w:rStyle w:val="Heading2Char"/>
          <w:b/>
          <w:bCs/>
          <w:iCs/>
          <w:color w:val="000000" w:themeColor="text1"/>
        </w:rPr>
      </w:pPr>
      <w:bookmarkStart w:id="151" w:name="_Toc355792767"/>
      <w:bookmarkStart w:id="152" w:name="_Toc355799566"/>
      <w:bookmarkStart w:id="153" w:name="_Toc355800053"/>
      <w:bookmarkStart w:id="154" w:name="_Toc355800148"/>
      <w:bookmarkStart w:id="155" w:name="_Toc357002001"/>
      <w:r w:rsidRPr="00532256">
        <w:rPr>
          <w:rStyle w:val="Heading2Char"/>
          <w:b/>
          <w:bCs/>
          <w:iCs/>
          <w:color w:val="000000" w:themeColor="text1"/>
        </w:rPr>
        <w:t>Data e Fillimit dhe Periudha e Implementimit të Detyrave</w:t>
      </w:r>
      <w:bookmarkEnd w:id="151"/>
      <w:bookmarkEnd w:id="152"/>
      <w:bookmarkEnd w:id="153"/>
      <w:bookmarkEnd w:id="154"/>
      <w:bookmarkEnd w:id="155"/>
    </w:p>
    <w:p w:rsidR="007C1F74" w:rsidRPr="00532256" w:rsidRDefault="007C1F74" w:rsidP="007C1F74">
      <w:pPr>
        <w:jc w:val="both"/>
        <w:rPr>
          <w:rFonts w:ascii="Bookman Old Style" w:hAnsi="Bookman Old Style"/>
          <w:noProof/>
          <w:color w:val="000000" w:themeColor="text1"/>
        </w:rPr>
      </w:pPr>
    </w:p>
    <w:p w:rsidR="007C1F74" w:rsidRPr="00532256" w:rsidRDefault="007C1F74" w:rsidP="007C1F74">
      <w:pPr>
        <w:spacing w:after="120" w:line="276" w:lineRule="auto"/>
        <w:jc w:val="both"/>
        <w:rPr>
          <w:color w:val="000000" w:themeColor="text1"/>
          <w:lang w:eastAsia="en-GB"/>
        </w:rPr>
      </w:pPr>
      <w:bookmarkStart w:id="156" w:name="_Toc343121301"/>
      <w:r w:rsidRPr="00532256">
        <w:rPr>
          <w:color w:val="000000" w:themeColor="text1"/>
          <w:lang w:eastAsia="en-GB"/>
        </w:rPr>
        <w:t>Data e destinuar e fillimit është &lt;dat</w:t>
      </w:r>
      <w:r w:rsidR="0057115A">
        <w:rPr>
          <w:color w:val="000000" w:themeColor="text1"/>
          <w:lang w:eastAsia="en-GB"/>
        </w:rPr>
        <w:t>ë</w:t>
      </w:r>
      <w:r w:rsidRPr="00532256">
        <w:rPr>
          <w:color w:val="000000" w:themeColor="text1"/>
          <w:lang w:eastAsia="en-GB"/>
        </w:rPr>
        <w:t>&gt; dhe periudha e zbatimit të kontratës do të jetë &lt;Numër&gt; sa muaj nisur</w:t>
      </w:r>
      <w:r w:rsidR="0057115A">
        <w:rPr>
          <w:color w:val="000000" w:themeColor="text1"/>
          <w:lang w:eastAsia="en-GB"/>
        </w:rPr>
        <w:t xml:space="preserve"> nga kjo datë. Ju lutem shihni n</w:t>
      </w:r>
      <w:r w:rsidRPr="00532256">
        <w:rPr>
          <w:color w:val="000000" w:themeColor="text1"/>
          <w:lang w:eastAsia="en-GB"/>
        </w:rPr>
        <w:t>enet 4 dhe 5 të Kushteve të veçanta për datën aktuale të fillimit dhe periudhës së zbatimit.</w:t>
      </w:r>
    </w:p>
    <w:p w:rsidR="007C1F74" w:rsidRPr="00532256" w:rsidRDefault="007C1F74" w:rsidP="007C1F74">
      <w:pPr>
        <w:keepNext/>
        <w:spacing w:line="276" w:lineRule="auto"/>
        <w:jc w:val="both"/>
        <w:rPr>
          <w:color w:val="000000" w:themeColor="text1"/>
          <w:lang w:eastAsia="en-GB"/>
        </w:rPr>
      </w:pPr>
      <w:r w:rsidRPr="00532256">
        <w:rPr>
          <w:color w:val="000000" w:themeColor="text1"/>
          <w:lang w:eastAsia="en-GB"/>
        </w:rPr>
        <w:t>&lt;Nëse qëllimi është të jepet një kontratë për shërbime shtesë varur nga rezultati i kontratës fillestare, të tilla si për fazën e dytë të një studimi ose operacioni, kjo duhet të deklarohet këtu. Nëse është e mundur që të prokurojë shërbime shtesë me procedurë të negociuar, kjo duhet të tregohet në mënyrë të qartë, me koston e tyre të vlerësuar. &gt;</w:t>
      </w:r>
      <w:bookmarkEnd w:id="156"/>
    </w:p>
    <w:p w:rsidR="007C1F74" w:rsidRPr="00532256" w:rsidRDefault="007C1F74" w:rsidP="007C1F74">
      <w:pPr>
        <w:jc w:val="both"/>
        <w:rPr>
          <w:rFonts w:ascii="Bookman Old Style" w:hAnsi="Bookman Old Style"/>
          <w:noProof/>
          <w:color w:val="000000" w:themeColor="text1"/>
        </w:rPr>
      </w:pPr>
    </w:p>
    <w:p w:rsidR="007C1F74" w:rsidRPr="00532256" w:rsidRDefault="007C1F74" w:rsidP="007C1F74">
      <w:pPr>
        <w:jc w:val="both"/>
        <w:rPr>
          <w:noProof/>
          <w:color w:val="000000" w:themeColor="text1"/>
        </w:rPr>
      </w:pPr>
    </w:p>
    <w:p w:rsidR="007C1F74" w:rsidRPr="00532256" w:rsidRDefault="007C1F74" w:rsidP="00FA318F">
      <w:pPr>
        <w:pStyle w:val="Heading1"/>
        <w:numPr>
          <w:ilvl w:val="0"/>
          <w:numId w:val="18"/>
        </w:numPr>
        <w:spacing w:line="276" w:lineRule="auto"/>
        <w:rPr>
          <w:noProof/>
          <w:color w:val="000000" w:themeColor="text1"/>
          <w:lang w:val="sq-AL"/>
        </w:rPr>
      </w:pPr>
      <w:bookmarkStart w:id="157" w:name="_Toc355792768"/>
      <w:bookmarkStart w:id="158" w:name="_Toc355799567"/>
      <w:bookmarkStart w:id="159" w:name="_Toc355800054"/>
      <w:bookmarkStart w:id="160" w:name="_Toc355800149"/>
      <w:bookmarkStart w:id="161" w:name="_Toc357002002"/>
      <w:r w:rsidRPr="00532256">
        <w:rPr>
          <w:noProof/>
          <w:color w:val="000000" w:themeColor="text1"/>
          <w:lang w:val="sq-AL"/>
        </w:rPr>
        <w:t>RAPORTIMI</w:t>
      </w:r>
      <w:bookmarkEnd w:id="157"/>
      <w:bookmarkEnd w:id="158"/>
      <w:bookmarkEnd w:id="159"/>
      <w:bookmarkEnd w:id="160"/>
      <w:bookmarkEnd w:id="161"/>
    </w:p>
    <w:p w:rsidR="007C1F74" w:rsidRPr="00532256" w:rsidRDefault="007C1F74" w:rsidP="007C1F74">
      <w:pPr>
        <w:rPr>
          <w:color w:val="000000" w:themeColor="text1"/>
        </w:rPr>
      </w:pPr>
    </w:p>
    <w:p w:rsidR="007C1F74" w:rsidRPr="00532256" w:rsidRDefault="007C1F74" w:rsidP="00FA318F">
      <w:pPr>
        <w:pStyle w:val="Heading2"/>
        <w:numPr>
          <w:ilvl w:val="1"/>
          <w:numId w:val="18"/>
        </w:numPr>
        <w:ind w:left="907" w:hanging="547"/>
        <w:rPr>
          <w:rStyle w:val="Heading2Char"/>
          <w:b/>
          <w:bCs/>
          <w:iCs/>
          <w:color w:val="000000" w:themeColor="text1"/>
        </w:rPr>
      </w:pPr>
      <w:bookmarkStart w:id="162" w:name="_Toc355792769"/>
      <w:bookmarkStart w:id="163" w:name="_Toc355799568"/>
      <w:bookmarkStart w:id="164" w:name="_Toc355800055"/>
      <w:bookmarkStart w:id="165" w:name="_Toc355800150"/>
      <w:bookmarkStart w:id="166" w:name="_Toc357002003"/>
      <w:r w:rsidRPr="00532256">
        <w:rPr>
          <w:rStyle w:val="Heading2Char"/>
          <w:b/>
          <w:bCs/>
          <w:iCs/>
          <w:color w:val="000000" w:themeColor="text1"/>
        </w:rPr>
        <w:t>Kërkesat e Raportimin</w:t>
      </w:r>
      <w:bookmarkEnd w:id="162"/>
      <w:bookmarkEnd w:id="163"/>
      <w:bookmarkEnd w:id="164"/>
      <w:bookmarkEnd w:id="165"/>
      <w:bookmarkEnd w:id="166"/>
    </w:p>
    <w:p w:rsidR="007C1F74" w:rsidRPr="00532256" w:rsidRDefault="007C1F74" w:rsidP="007C1F74">
      <w:pPr>
        <w:jc w:val="both"/>
        <w:rPr>
          <w:color w:val="000000" w:themeColor="text1"/>
          <w:lang w:eastAsia="en-GB"/>
        </w:rPr>
      </w:pPr>
    </w:p>
    <w:p w:rsidR="007C1F74" w:rsidRPr="00532256" w:rsidRDefault="007C1F74" w:rsidP="007C1F74">
      <w:pPr>
        <w:spacing w:after="120" w:line="276" w:lineRule="auto"/>
        <w:jc w:val="both"/>
        <w:rPr>
          <w:color w:val="000000" w:themeColor="text1"/>
          <w:lang w:eastAsia="en-GB"/>
        </w:rPr>
      </w:pPr>
      <w:r w:rsidRPr="00532256">
        <w:rPr>
          <w:color w:val="000000" w:themeColor="text1"/>
          <w:lang w:eastAsia="en-GB"/>
        </w:rPr>
        <w:t>Kontraktuesi do të paraqesë raportet e mëposhtme në &lt;gjuhën&gt; në origjinal dhe &lt;numër (për arsye mjedisore, kërkohet sa më pak kopje të letrës të jetë e mundur)&gt; kopje:</w:t>
      </w:r>
    </w:p>
    <w:p w:rsidR="007C1F74" w:rsidRPr="00532256" w:rsidRDefault="007C1F74" w:rsidP="007C1F74">
      <w:pPr>
        <w:pStyle w:val="ListParagraph"/>
        <w:numPr>
          <w:ilvl w:val="0"/>
          <w:numId w:val="16"/>
        </w:numPr>
        <w:spacing w:after="120" w:line="276" w:lineRule="auto"/>
        <w:jc w:val="both"/>
        <w:rPr>
          <w:color w:val="000000" w:themeColor="text1"/>
        </w:rPr>
      </w:pPr>
      <w:r w:rsidRPr="00532256">
        <w:rPr>
          <w:b/>
          <w:color w:val="000000" w:themeColor="text1"/>
        </w:rPr>
        <w:t>Raporti Fillestar</w:t>
      </w:r>
      <w:r w:rsidR="00BF6DD9">
        <w:rPr>
          <w:color w:val="000000" w:themeColor="text1"/>
        </w:rPr>
        <w:t xml:space="preserve"> prej maksimumi 12 faqesh</w:t>
      </w:r>
      <w:r w:rsidRPr="00532256">
        <w:rPr>
          <w:color w:val="000000" w:themeColor="text1"/>
        </w:rPr>
        <w:t xml:space="preserve"> </w:t>
      </w:r>
      <w:r w:rsidR="00BF6DD9">
        <w:rPr>
          <w:color w:val="000000" w:themeColor="text1"/>
        </w:rPr>
        <w:t>duhet të prodhohet</w:t>
      </w:r>
      <w:r w:rsidRPr="00532256">
        <w:rPr>
          <w:color w:val="000000" w:themeColor="text1"/>
        </w:rPr>
        <w:t xml:space="preserve"> pas&lt;një jave,ose një afat tjetër të arsyeshëm&gt; nga fillimi i implementimit. Në raport Kontraktuesi duhet të </w:t>
      </w:r>
      <w:r w:rsidRPr="00532256">
        <w:rPr>
          <w:color w:val="000000" w:themeColor="text1"/>
        </w:rPr>
        <w:lastRenderedPageBreak/>
        <w:t xml:space="preserve">përshkruaj p.sh. </w:t>
      </w:r>
      <w:r w:rsidR="0057115A">
        <w:rPr>
          <w:color w:val="000000" w:themeColor="text1"/>
        </w:rPr>
        <w:t>g</w:t>
      </w:r>
      <w:r w:rsidRPr="00532256">
        <w:rPr>
          <w:color w:val="000000" w:themeColor="text1"/>
        </w:rPr>
        <w:t>jetjet fillestare, progresi në mbledhjen e të dhënave, çdo vështirësi të pritura ose të hasura përveç programit të punës apo udhëtimeve të stafit.</w:t>
      </w:r>
      <w:r w:rsidR="0057115A">
        <w:rPr>
          <w:color w:val="000000" w:themeColor="text1"/>
        </w:rPr>
        <w:t xml:space="preserve"> </w:t>
      </w:r>
      <w:r w:rsidRPr="00532256">
        <w:rPr>
          <w:color w:val="000000" w:themeColor="text1"/>
        </w:rPr>
        <w:t>Kontraktuesi duhet të vazhdojë me punën e tij / saj derisa Autoriteti Kontraktues të dërgoj komente mbi raportin fillestar</w:t>
      </w:r>
    </w:p>
    <w:p w:rsidR="007C1F74" w:rsidRPr="00532256" w:rsidRDefault="007C1F74" w:rsidP="007C1F74">
      <w:pPr>
        <w:pStyle w:val="ListParagraph"/>
        <w:numPr>
          <w:ilvl w:val="0"/>
          <w:numId w:val="16"/>
        </w:numPr>
        <w:spacing w:after="120" w:line="276" w:lineRule="auto"/>
        <w:jc w:val="both"/>
        <w:rPr>
          <w:color w:val="000000" w:themeColor="text1"/>
        </w:rPr>
      </w:pPr>
      <w:r w:rsidRPr="00532256">
        <w:rPr>
          <w:b/>
          <w:bCs/>
          <w:color w:val="000000" w:themeColor="text1"/>
        </w:rPr>
        <w:t>Drafti i raportit përfundimtar</w:t>
      </w:r>
      <w:r w:rsidRPr="00532256">
        <w:rPr>
          <w:bCs/>
          <w:color w:val="000000" w:themeColor="text1"/>
        </w:rPr>
        <w:t xml:space="preserve"> i faqeve maksimale &lt;numër&gt; (teksti kryesor, duke përjashtuar anekset) [në formatin e dhënë në Aneksin ...]. Ky raport duhet të dorëzohet jo më vonë se një muaj para përfundimit të periudhës së zbatimit të detyrave.</w:t>
      </w:r>
    </w:p>
    <w:p w:rsidR="007C1F74" w:rsidRPr="00532256" w:rsidRDefault="007C1F74" w:rsidP="007C1F74">
      <w:pPr>
        <w:pStyle w:val="ListParagraph"/>
        <w:numPr>
          <w:ilvl w:val="0"/>
          <w:numId w:val="16"/>
        </w:numPr>
        <w:tabs>
          <w:tab w:val="num" w:pos="283"/>
        </w:tabs>
        <w:spacing w:after="120" w:line="276" w:lineRule="auto"/>
        <w:jc w:val="both"/>
        <w:rPr>
          <w:color w:val="000000" w:themeColor="text1"/>
        </w:rPr>
      </w:pPr>
      <w:r w:rsidRPr="00532256">
        <w:rPr>
          <w:b/>
          <w:color w:val="000000" w:themeColor="text1"/>
        </w:rPr>
        <w:t>Raporti final</w:t>
      </w:r>
      <w:r w:rsidRPr="00532256">
        <w:rPr>
          <w:color w:val="000000" w:themeColor="text1"/>
        </w:rPr>
        <w:t xml:space="preserve"> me të njejtat specifika si drafti i raportit përfundimtar, inkorporimin e komenteve të pranuara nga palët në draft raport.Afati i fundit për dërgimin e raportit përfundimtar është &lt;numër&gt; ditë pas marrjes së komenteve në draft raportin përfundimtar.</w:t>
      </w:r>
      <w:r w:rsidR="009B5155">
        <w:rPr>
          <w:color w:val="000000" w:themeColor="text1"/>
        </w:rPr>
        <w:t xml:space="preserve"> </w:t>
      </w:r>
      <w:r w:rsidRPr="00532256">
        <w:rPr>
          <w:color w:val="000000" w:themeColor="text1"/>
        </w:rPr>
        <w:t>Raporti duhet të përmbajë një përshkrim mjaftueshëm të detajuar të opsioneve të ndryshme për të mbështetur një vendim të informuar mbi &lt;......&gt;. Analizat e detajuara që i mbështesin rekomandimet do të prezantohen në anekset në raportin kryesor.</w:t>
      </w:r>
      <w:r w:rsidR="009B5155">
        <w:rPr>
          <w:color w:val="000000" w:themeColor="text1"/>
        </w:rPr>
        <w:t xml:space="preserve"> </w:t>
      </w:r>
      <w:r w:rsidRPr="00532256">
        <w:rPr>
          <w:color w:val="000000" w:themeColor="text1"/>
        </w:rPr>
        <w:t>Raporti përfundimtar duhet të sigurohet së bashku me faturën përkatëse.</w:t>
      </w:r>
    </w:p>
    <w:p w:rsidR="007C1F74" w:rsidRPr="00532256" w:rsidRDefault="007C1F74" w:rsidP="007C1F74">
      <w:pPr>
        <w:spacing w:after="120" w:line="276" w:lineRule="auto"/>
        <w:jc w:val="both"/>
        <w:rPr>
          <w:color w:val="000000" w:themeColor="text1"/>
        </w:rPr>
      </w:pPr>
      <w:r w:rsidRPr="00532256">
        <w:rPr>
          <w:color w:val="000000" w:themeColor="text1"/>
        </w:rPr>
        <w:t>&lt; Çdo informacion tjetër të rëndësishëm për raportet</w:t>
      </w:r>
      <w:r w:rsidR="00E973DD" w:rsidRPr="00532256">
        <w:rPr>
          <w:color w:val="000000" w:themeColor="text1"/>
        </w:rPr>
        <w:t>. &gt;</w:t>
      </w:r>
    </w:p>
    <w:p w:rsidR="007C1F74" w:rsidRPr="00532256" w:rsidRDefault="007C1F74" w:rsidP="007C1F74">
      <w:pPr>
        <w:rPr>
          <w:color w:val="000000" w:themeColor="text1"/>
        </w:rPr>
      </w:pPr>
    </w:p>
    <w:p w:rsidR="007C1F74" w:rsidRPr="00532256" w:rsidRDefault="007C1F74" w:rsidP="00FA318F">
      <w:pPr>
        <w:pStyle w:val="Heading2"/>
        <w:numPr>
          <w:ilvl w:val="1"/>
          <w:numId w:val="18"/>
        </w:numPr>
        <w:ind w:left="907" w:hanging="547"/>
        <w:rPr>
          <w:rStyle w:val="Heading2Char"/>
          <w:b/>
          <w:bCs/>
          <w:iCs/>
          <w:color w:val="000000" w:themeColor="text1"/>
        </w:rPr>
      </w:pPr>
      <w:bookmarkStart w:id="167" w:name="_Toc355792770"/>
      <w:bookmarkStart w:id="168" w:name="_Toc355799569"/>
      <w:bookmarkStart w:id="169" w:name="_Toc355800056"/>
      <w:bookmarkStart w:id="170" w:name="_Toc355800151"/>
      <w:bookmarkStart w:id="171" w:name="_Toc357002004"/>
      <w:r w:rsidRPr="00532256">
        <w:rPr>
          <w:rStyle w:val="Heading2Char"/>
          <w:b/>
          <w:bCs/>
          <w:iCs/>
          <w:color w:val="000000" w:themeColor="text1"/>
        </w:rPr>
        <w:t>Dorëzimi dhe Miratimi i Raporteve</w:t>
      </w:r>
      <w:bookmarkEnd w:id="167"/>
      <w:bookmarkEnd w:id="168"/>
      <w:bookmarkEnd w:id="169"/>
      <w:bookmarkEnd w:id="170"/>
      <w:bookmarkEnd w:id="171"/>
    </w:p>
    <w:p w:rsidR="007C1F74" w:rsidRPr="00532256" w:rsidRDefault="007C1F74" w:rsidP="007C1F74">
      <w:pPr>
        <w:jc w:val="both"/>
        <w:rPr>
          <w:noProof/>
          <w:color w:val="000000" w:themeColor="text1"/>
        </w:rPr>
      </w:pPr>
    </w:p>
    <w:p w:rsidR="007C1F74" w:rsidRPr="00532256" w:rsidRDefault="007C1F74" w:rsidP="007C1F74">
      <w:pPr>
        <w:spacing w:after="120" w:line="276" w:lineRule="auto"/>
        <w:jc w:val="both"/>
        <w:rPr>
          <w:color w:val="000000" w:themeColor="text1"/>
          <w:lang w:eastAsia="en-GB"/>
        </w:rPr>
      </w:pPr>
      <w:r w:rsidRPr="00532256">
        <w:rPr>
          <w:color w:val="000000" w:themeColor="text1"/>
          <w:lang w:eastAsia="en-GB"/>
        </w:rPr>
        <w:t>Raporti i përmendur më sipër duhet t’i dorëzohet Menaxherit të Projektit të identifikuar në kontratë. Menaxheri i Projektit është përgjegjës për aprovimin e raporteve.</w:t>
      </w:r>
    </w:p>
    <w:p w:rsidR="007C1F74" w:rsidRPr="00532256" w:rsidRDefault="007C1F74" w:rsidP="007C1F74">
      <w:pPr>
        <w:spacing w:line="276" w:lineRule="auto"/>
        <w:jc w:val="both"/>
        <w:rPr>
          <w:color w:val="000000" w:themeColor="text1"/>
          <w:lang w:eastAsia="en-GB"/>
        </w:rPr>
      </w:pPr>
      <w:r w:rsidRPr="00532256">
        <w:rPr>
          <w:color w:val="000000" w:themeColor="text1"/>
          <w:lang w:eastAsia="en-GB"/>
        </w:rPr>
        <w:t xml:space="preserve">&lt;Ju lutem specifikoni këtu ndonjë kërkesë tjetër të veçantë. Në procedurat e centralizuara, si një praktikë standarde vendi përfitues duhet të përfshihet në komentet dhe miratimin e raporteve. Në mungesë të komenteve ose miratimit nga vendi përfitues brenda afatit të caktuar, raportet  konsiderohen të aprovuara.&gt; </w:t>
      </w:r>
    </w:p>
    <w:p w:rsidR="007C1F74" w:rsidRPr="00532256" w:rsidRDefault="007C1F74" w:rsidP="007C1F74">
      <w:pPr>
        <w:rPr>
          <w:noProof/>
          <w:color w:val="000000" w:themeColor="text1"/>
        </w:rPr>
      </w:pPr>
    </w:p>
    <w:p w:rsidR="007C1F74" w:rsidRPr="00532256" w:rsidRDefault="007C1F74" w:rsidP="007C1F74">
      <w:pPr>
        <w:rPr>
          <w:noProof/>
          <w:color w:val="000000" w:themeColor="text1"/>
        </w:rPr>
      </w:pPr>
    </w:p>
    <w:p w:rsidR="007C1F74" w:rsidRPr="00532256" w:rsidRDefault="007C1F74" w:rsidP="00FA318F">
      <w:pPr>
        <w:pStyle w:val="Heading1"/>
        <w:numPr>
          <w:ilvl w:val="0"/>
          <w:numId w:val="18"/>
        </w:numPr>
        <w:spacing w:line="276" w:lineRule="auto"/>
        <w:rPr>
          <w:noProof/>
          <w:color w:val="000000" w:themeColor="text1"/>
          <w:lang w:val="sq-AL"/>
        </w:rPr>
      </w:pPr>
      <w:bookmarkStart w:id="172" w:name="_Toc355792771"/>
      <w:bookmarkStart w:id="173" w:name="_Toc355799570"/>
      <w:bookmarkStart w:id="174" w:name="_Toc355800057"/>
      <w:bookmarkStart w:id="175" w:name="_Toc355800152"/>
      <w:bookmarkStart w:id="176" w:name="_Toc357002005"/>
      <w:r w:rsidRPr="00532256">
        <w:rPr>
          <w:noProof/>
          <w:color w:val="000000" w:themeColor="text1"/>
          <w:lang w:val="sq-AL"/>
        </w:rPr>
        <w:t>KOMUNIKIMI ME SISTEME T</w:t>
      </w:r>
      <w:r w:rsidRPr="00532256">
        <w:rPr>
          <w:color w:val="000000" w:themeColor="text1"/>
          <w:lang w:val="sq-AL"/>
        </w:rPr>
        <w:t>Ë</w:t>
      </w:r>
      <w:r w:rsidRPr="00532256">
        <w:rPr>
          <w:noProof/>
          <w:color w:val="000000" w:themeColor="text1"/>
          <w:lang w:val="sq-AL"/>
        </w:rPr>
        <w:t xml:space="preserve"> TJERA</w:t>
      </w:r>
      <w:bookmarkEnd w:id="172"/>
      <w:bookmarkEnd w:id="173"/>
      <w:bookmarkEnd w:id="174"/>
      <w:bookmarkEnd w:id="175"/>
      <w:bookmarkEnd w:id="176"/>
    </w:p>
    <w:p w:rsidR="007C1F74" w:rsidRPr="00532256" w:rsidRDefault="007C1F74" w:rsidP="007C1F74">
      <w:pPr>
        <w:spacing w:after="120"/>
        <w:rPr>
          <w:noProof/>
          <w:color w:val="000000" w:themeColor="text1"/>
        </w:rPr>
      </w:pPr>
    </w:p>
    <w:p w:rsidR="007C1F74" w:rsidRPr="00532256" w:rsidRDefault="007C1F74" w:rsidP="007C1F74">
      <w:pPr>
        <w:spacing w:after="120" w:line="276" w:lineRule="auto"/>
        <w:jc w:val="both"/>
        <w:rPr>
          <w:color w:val="000000" w:themeColor="text1"/>
        </w:rPr>
      </w:pPr>
      <w:r w:rsidRPr="00532256">
        <w:rPr>
          <w:color w:val="000000" w:themeColor="text1"/>
        </w:rPr>
        <w:t>Për të mundësuar komunikimin e sistemit të &lt;emri sistemit që do ndërtohet&gt; jo vetëm me institucionet që tashmë kanë sisteme elektronike, por edhe me institucione të tjera që nuk kanë ende, duhet që sistemi që do ndërtohet të jetë në gjendje që të lidhet me komponenten DIS (Department Integration Sever) të platformës së ndërveprueshmërisë (ESB - Enterprise Service Bus), për të mundësuar shkëmbimin e informacionit me palët e treta, infrastrukturë e cila aktualisht është operacionale pranë AKSHI-t.</w:t>
      </w:r>
    </w:p>
    <w:p w:rsidR="007C1F74" w:rsidRPr="00532256" w:rsidRDefault="007C1F74" w:rsidP="007C1F74">
      <w:pPr>
        <w:spacing w:after="120" w:line="276" w:lineRule="auto"/>
        <w:jc w:val="both"/>
        <w:rPr>
          <w:color w:val="000000" w:themeColor="text1"/>
        </w:rPr>
      </w:pPr>
      <w:r w:rsidRPr="00532256">
        <w:rPr>
          <w:color w:val="000000" w:themeColor="text1"/>
        </w:rPr>
        <w:t>&lt;Të merret n</w:t>
      </w:r>
      <w:r w:rsidR="009B5155">
        <w:rPr>
          <w:color w:val="000000" w:themeColor="text1"/>
        </w:rPr>
        <w:t>ë</w:t>
      </w:r>
      <w:r w:rsidRPr="00532256">
        <w:rPr>
          <w:color w:val="000000" w:themeColor="text1"/>
        </w:rPr>
        <w:t xml:space="preserve"> kosiderat</w:t>
      </w:r>
      <w:r w:rsidR="009B5155">
        <w:rPr>
          <w:color w:val="000000" w:themeColor="text1"/>
        </w:rPr>
        <w:t>ë</w:t>
      </w:r>
      <w:r w:rsidRPr="00532256">
        <w:rPr>
          <w:color w:val="000000" w:themeColor="text1"/>
        </w:rPr>
        <w:t xml:space="preserve"> dhe të listohet në këtë projekt çdo marrëdhënie me projekete apo ndërfaqe të sistemeve të tjera të të njëjtit institucion apo të institucioneve të tjera:&gt;</w:t>
      </w:r>
    </w:p>
    <w:p w:rsidR="007C1F74" w:rsidRPr="00532256" w:rsidRDefault="007C1F74" w:rsidP="007C1F74">
      <w:pPr>
        <w:pStyle w:val="ListParagraph"/>
        <w:numPr>
          <w:ilvl w:val="0"/>
          <w:numId w:val="17"/>
        </w:numPr>
        <w:spacing w:after="120" w:line="276" w:lineRule="auto"/>
        <w:contextualSpacing w:val="0"/>
        <w:jc w:val="both"/>
        <w:rPr>
          <w:color w:val="000000" w:themeColor="text1"/>
        </w:rPr>
      </w:pPr>
    </w:p>
    <w:p w:rsidR="007C1F74" w:rsidRPr="00532256" w:rsidRDefault="007C1F74" w:rsidP="007C1F74">
      <w:pPr>
        <w:pStyle w:val="ListParagraph"/>
        <w:numPr>
          <w:ilvl w:val="0"/>
          <w:numId w:val="17"/>
        </w:numPr>
        <w:spacing w:after="120" w:line="276" w:lineRule="auto"/>
        <w:contextualSpacing w:val="0"/>
        <w:rPr>
          <w:noProof/>
          <w:color w:val="000000" w:themeColor="text1"/>
        </w:rPr>
      </w:pPr>
    </w:p>
    <w:p w:rsidR="007C1F74" w:rsidRPr="00532256" w:rsidRDefault="007C1F74" w:rsidP="007C1F74">
      <w:pPr>
        <w:rPr>
          <w:noProof/>
          <w:color w:val="000000" w:themeColor="text1"/>
        </w:rPr>
      </w:pPr>
    </w:p>
    <w:p w:rsidR="007C1F74" w:rsidRPr="00532256" w:rsidRDefault="007C1F74" w:rsidP="00FA318F">
      <w:pPr>
        <w:pStyle w:val="Heading1"/>
        <w:numPr>
          <w:ilvl w:val="0"/>
          <w:numId w:val="18"/>
        </w:numPr>
        <w:spacing w:line="276" w:lineRule="auto"/>
        <w:rPr>
          <w:noProof/>
          <w:color w:val="000000" w:themeColor="text1"/>
          <w:lang w:val="sq-AL"/>
        </w:rPr>
      </w:pPr>
      <w:bookmarkStart w:id="177" w:name="_Toc355792772"/>
      <w:bookmarkStart w:id="178" w:name="_Toc355799571"/>
      <w:bookmarkStart w:id="179" w:name="_Toc355800058"/>
      <w:bookmarkStart w:id="180" w:name="_Toc355800153"/>
      <w:bookmarkStart w:id="181" w:name="_Toc357002006"/>
      <w:r w:rsidRPr="00532256">
        <w:rPr>
          <w:noProof/>
          <w:color w:val="000000" w:themeColor="text1"/>
          <w:lang w:val="sq-AL"/>
        </w:rPr>
        <w:t>GARANCIA</w:t>
      </w:r>
      <w:bookmarkEnd w:id="177"/>
      <w:bookmarkEnd w:id="178"/>
      <w:bookmarkEnd w:id="179"/>
      <w:bookmarkEnd w:id="180"/>
      <w:bookmarkEnd w:id="181"/>
    </w:p>
    <w:p w:rsidR="007C1F74" w:rsidRPr="00532256" w:rsidRDefault="007C1F74" w:rsidP="007C1F74">
      <w:pPr>
        <w:spacing w:after="120"/>
        <w:rPr>
          <w:noProof/>
          <w:color w:val="000000" w:themeColor="text1"/>
        </w:rPr>
      </w:pPr>
    </w:p>
    <w:p w:rsidR="007C1F74" w:rsidRPr="00532256" w:rsidRDefault="007C1F74" w:rsidP="007C1F74">
      <w:pPr>
        <w:spacing w:line="276" w:lineRule="auto"/>
        <w:jc w:val="both"/>
        <w:rPr>
          <w:color w:val="000000" w:themeColor="text1"/>
        </w:rPr>
      </w:pPr>
      <w:r w:rsidRPr="00532256">
        <w:rPr>
          <w:color w:val="000000" w:themeColor="text1"/>
        </w:rPr>
        <w:t>&lt;Në këtë paragraf të specifikohen të dhënat mbi periudhën e garancisë.&gt;</w:t>
      </w:r>
    </w:p>
    <w:p w:rsidR="007C1F74" w:rsidRPr="00532256" w:rsidRDefault="007C1F74" w:rsidP="007C1F74">
      <w:pPr>
        <w:rPr>
          <w:noProof/>
          <w:color w:val="000000" w:themeColor="text1"/>
        </w:rPr>
      </w:pPr>
    </w:p>
    <w:p w:rsidR="007C1F74" w:rsidRPr="00532256" w:rsidRDefault="007C1F74" w:rsidP="007C1F74">
      <w:pPr>
        <w:rPr>
          <w:noProof/>
          <w:color w:val="000000" w:themeColor="text1"/>
        </w:rPr>
      </w:pPr>
    </w:p>
    <w:p w:rsidR="007C1F74" w:rsidRPr="00532256" w:rsidRDefault="007C1F74" w:rsidP="00FA318F">
      <w:pPr>
        <w:pStyle w:val="Heading1"/>
        <w:numPr>
          <w:ilvl w:val="0"/>
          <w:numId w:val="18"/>
        </w:numPr>
        <w:spacing w:line="276" w:lineRule="auto"/>
        <w:rPr>
          <w:noProof/>
          <w:color w:val="000000" w:themeColor="text1"/>
          <w:lang w:val="sq-AL"/>
        </w:rPr>
      </w:pPr>
      <w:bookmarkStart w:id="182" w:name="_Toc355792773"/>
      <w:bookmarkStart w:id="183" w:name="_Toc355799572"/>
      <w:bookmarkStart w:id="184" w:name="_Toc355800059"/>
      <w:bookmarkStart w:id="185" w:name="_Toc355800154"/>
      <w:bookmarkStart w:id="186" w:name="_Toc357002007"/>
      <w:r w:rsidRPr="00532256">
        <w:rPr>
          <w:noProof/>
          <w:color w:val="000000" w:themeColor="text1"/>
          <w:lang w:val="sq-AL"/>
        </w:rPr>
        <w:t>MIR</w:t>
      </w:r>
      <w:r w:rsidRPr="00532256">
        <w:rPr>
          <w:color w:val="000000" w:themeColor="text1"/>
          <w:lang w:val="sq-AL"/>
        </w:rPr>
        <w:t>Ë</w:t>
      </w:r>
      <w:r w:rsidRPr="00532256">
        <w:rPr>
          <w:noProof/>
          <w:color w:val="000000" w:themeColor="text1"/>
          <w:lang w:val="sq-AL"/>
        </w:rPr>
        <w:t>MBAJTJA</w:t>
      </w:r>
      <w:bookmarkEnd w:id="182"/>
      <w:bookmarkEnd w:id="183"/>
      <w:bookmarkEnd w:id="184"/>
      <w:bookmarkEnd w:id="185"/>
      <w:bookmarkEnd w:id="186"/>
    </w:p>
    <w:p w:rsidR="007C1F74" w:rsidRPr="00532256" w:rsidRDefault="007C1F74" w:rsidP="007C1F74">
      <w:pPr>
        <w:rPr>
          <w:noProof/>
          <w:color w:val="000000" w:themeColor="text1"/>
        </w:rPr>
      </w:pPr>
    </w:p>
    <w:p w:rsidR="007C1F74" w:rsidRPr="00532256" w:rsidRDefault="007C1F74" w:rsidP="007C1F74">
      <w:pPr>
        <w:spacing w:line="276" w:lineRule="auto"/>
        <w:jc w:val="both"/>
        <w:rPr>
          <w:color w:val="000000" w:themeColor="text1"/>
        </w:rPr>
      </w:pPr>
      <w:r w:rsidRPr="00532256">
        <w:rPr>
          <w:color w:val="000000" w:themeColor="text1"/>
        </w:rPr>
        <w:t>&lt;Në këtë paragraf të specifikohet kuotimi dhe parashikimi i mirëmbajtjes në përputhje me dispozitat e</w:t>
      </w:r>
      <w:r w:rsidR="005129E2">
        <w:rPr>
          <w:color w:val="000000" w:themeColor="text1"/>
        </w:rPr>
        <w:t xml:space="preserve"> VKM-së </w:t>
      </w:r>
      <w:r w:rsidR="009B5155">
        <w:rPr>
          <w:color w:val="000000" w:themeColor="text1"/>
        </w:rPr>
        <w:t>n</w:t>
      </w:r>
      <w:r w:rsidR="005129E2" w:rsidRPr="005129E2">
        <w:rPr>
          <w:color w:val="000000" w:themeColor="text1"/>
        </w:rPr>
        <w:t>r. 710, datë 21 gusht 2013, “Pёr Krijimin dhe Funksionimin e Sistemeve tё Ruajtjes sё Informacionit, Vazhdueshmёrisё sё Punёs dhe Marrёveshjeve tё Nivelit tё Shёrbimit”</w:t>
      </w:r>
      <w:r w:rsidRPr="00532256">
        <w:rPr>
          <w:color w:val="000000" w:themeColor="text1"/>
        </w:rPr>
        <w:t>.&gt;</w:t>
      </w:r>
    </w:p>
    <w:p w:rsidR="007C1F74" w:rsidRPr="00532256" w:rsidRDefault="007C1F74" w:rsidP="007C1F74">
      <w:pPr>
        <w:rPr>
          <w:noProof/>
          <w:color w:val="000000" w:themeColor="text1"/>
        </w:rPr>
      </w:pPr>
    </w:p>
    <w:p w:rsidR="007C1F74" w:rsidRPr="00532256" w:rsidRDefault="007C1F74" w:rsidP="007C1F74">
      <w:pPr>
        <w:rPr>
          <w:noProof/>
          <w:color w:val="000000" w:themeColor="text1"/>
        </w:rPr>
      </w:pPr>
    </w:p>
    <w:p w:rsidR="007C1F74" w:rsidRPr="00532256" w:rsidRDefault="007C1F74" w:rsidP="00FA318F">
      <w:pPr>
        <w:pStyle w:val="Heading1"/>
        <w:numPr>
          <w:ilvl w:val="0"/>
          <w:numId w:val="18"/>
        </w:numPr>
        <w:spacing w:line="276" w:lineRule="auto"/>
        <w:rPr>
          <w:noProof/>
          <w:color w:val="000000" w:themeColor="text1"/>
          <w:lang w:val="sq-AL"/>
        </w:rPr>
      </w:pPr>
      <w:bookmarkStart w:id="187" w:name="_Toc355792774"/>
      <w:bookmarkStart w:id="188" w:name="_Toc355799573"/>
      <w:bookmarkStart w:id="189" w:name="_Toc355800060"/>
      <w:bookmarkStart w:id="190" w:name="_Toc355800155"/>
      <w:bookmarkStart w:id="191" w:name="_Toc357002008"/>
      <w:r w:rsidRPr="00532256">
        <w:rPr>
          <w:noProof/>
          <w:color w:val="000000" w:themeColor="text1"/>
          <w:lang w:val="sq-AL"/>
        </w:rPr>
        <w:t>PLANIFIKIMI I BUXHETIT P</w:t>
      </w:r>
      <w:r w:rsidRPr="00532256">
        <w:rPr>
          <w:color w:val="000000" w:themeColor="text1"/>
          <w:lang w:val="sq-AL"/>
        </w:rPr>
        <w:t>Ë</w:t>
      </w:r>
      <w:r w:rsidRPr="00532256">
        <w:rPr>
          <w:noProof/>
          <w:color w:val="000000" w:themeColor="text1"/>
          <w:lang w:val="sq-AL"/>
        </w:rPr>
        <w:t>R ND</w:t>
      </w:r>
      <w:r w:rsidRPr="00532256">
        <w:rPr>
          <w:color w:val="000000" w:themeColor="text1"/>
          <w:lang w:val="sq-AL"/>
        </w:rPr>
        <w:t>Ë</w:t>
      </w:r>
      <w:r w:rsidRPr="00532256">
        <w:rPr>
          <w:noProof/>
          <w:color w:val="000000" w:themeColor="text1"/>
          <w:lang w:val="sq-AL"/>
        </w:rPr>
        <w:t>RTIMIN E SISTEMIT</w:t>
      </w:r>
      <w:bookmarkEnd w:id="187"/>
      <w:bookmarkEnd w:id="188"/>
      <w:bookmarkEnd w:id="189"/>
      <w:bookmarkEnd w:id="190"/>
      <w:bookmarkEnd w:id="191"/>
    </w:p>
    <w:p w:rsidR="007C1F74" w:rsidRPr="00532256" w:rsidRDefault="007C1F74" w:rsidP="007C1F74">
      <w:pPr>
        <w:rPr>
          <w:noProof/>
          <w:color w:val="000000" w:themeColor="text1"/>
        </w:rPr>
      </w:pPr>
    </w:p>
    <w:p w:rsidR="007C1F74" w:rsidRPr="00532256" w:rsidRDefault="007C1F74" w:rsidP="007C1F74">
      <w:pPr>
        <w:spacing w:after="120" w:line="276" w:lineRule="auto"/>
        <w:jc w:val="both"/>
        <w:rPr>
          <w:color w:val="000000" w:themeColor="text1"/>
        </w:rPr>
      </w:pPr>
      <w:r w:rsidRPr="00532256">
        <w:rPr>
          <w:color w:val="000000" w:themeColor="text1"/>
        </w:rPr>
        <w:t>&lt;Në këtë paragraph të planifikohet buxheti për të gjithë komponentët e sistemit që do ndërtohet si dhe për trajnimet e nevojshme të përdoruesve.&gt;</w:t>
      </w:r>
    </w:p>
    <w:tbl>
      <w:tblPr>
        <w:tblpPr w:leftFromText="180" w:rightFromText="180" w:vertAnchor="text" w:horzAnchor="margin" w:tblpY="216"/>
        <w:tblW w:w="8928" w:type="dxa"/>
        <w:tblBorders>
          <w:top w:val="single" w:sz="8" w:space="0" w:color="4F81BD"/>
          <w:bottom w:val="single" w:sz="8" w:space="0" w:color="4F81BD"/>
        </w:tblBorders>
        <w:tblLook w:val="04A0" w:firstRow="1" w:lastRow="0" w:firstColumn="1" w:lastColumn="0" w:noHBand="0" w:noVBand="1"/>
      </w:tblPr>
      <w:tblGrid>
        <w:gridCol w:w="722"/>
        <w:gridCol w:w="4876"/>
        <w:gridCol w:w="870"/>
        <w:gridCol w:w="2460"/>
      </w:tblGrid>
      <w:tr w:rsidR="00532256" w:rsidRPr="00532256" w:rsidTr="00846856">
        <w:trPr>
          <w:trHeight w:val="233"/>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C1F74" w:rsidRPr="00532256" w:rsidRDefault="007C1F74" w:rsidP="00846856">
            <w:pPr>
              <w:pStyle w:val="NoSpacing"/>
              <w:rPr>
                <w:b/>
                <w:bCs/>
                <w:color w:val="000000" w:themeColor="text1"/>
              </w:rPr>
            </w:pPr>
            <w:r w:rsidRPr="00532256">
              <w:rPr>
                <w:b/>
                <w:bCs/>
                <w:color w:val="000000" w:themeColor="text1"/>
              </w:rPr>
              <w:t>Nr.</w:t>
            </w:r>
          </w:p>
        </w:tc>
        <w:tc>
          <w:tcPr>
            <w:tcW w:w="487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C1F74" w:rsidRPr="00532256" w:rsidRDefault="007C1F74" w:rsidP="00846856">
            <w:pPr>
              <w:pStyle w:val="NoSpacing"/>
              <w:rPr>
                <w:b/>
                <w:bCs/>
                <w:color w:val="000000" w:themeColor="text1"/>
              </w:rPr>
            </w:pPr>
            <w:r w:rsidRPr="00532256">
              <w:rPr>
                <w:b/>
                <w:bCs/>
                <w:color w:val="000000" w:themeColor="text1"/>
              </w:rPr>
              <w:t>Emërtimi</w:t>
            </w:r>
          </w:p>
        </w:tc>
        <w:tc>
          <w:tcPr>
            <w:tcW w:w="87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C1F74" w:rsidRPr="00532256" w:rsidRDefault="007C1F74" w:rsidP="00846856">
            <w:pPr>
              <w:pStyle w:val="NoSpacing"/>
              <w:jc w:val="center"/>
              <w:rPr>
                <w:b/>
                <w:bCs/>
                <w:color w:val="000000" w:themeColor="text1"/>
              </w:rPr>
            </w:pPr>
            <w:r w:rsidRPr="00532256">
              <w:rPr>
                <w:b/>
                <w:bCs/>
                <w:color w:val="000000" w:themeColor="text1"/>
              </w:rPr>
              <w:t>Sasia</w:t>
            </w:r>
          </w:p>
        </w:tc>
        <w:tc>
          <w:tcPr>
            <w:tcW w:w="246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C1F74" w:rsidRPr="00532256" w:rsidRDefault="007C1F74" w:rsidP="00846856">
            <w:pPr>
              <w:pStyle w:val="NoSpacing"/>
              <w:jc w:val="center"/>
              <w:rPr>
                <w:b/>
                <w:bCs/>
                <w:color w:val="000000" w:themeColor="text1"/>
              </w:rPr>
            </w:pPr>
            <w:r w:rsidRPr="00532256">
              <w:rPr>
                <w:b/>
                <w:bCs/>
                <w:color w:val="000000" w:themeColor="text1"/>
              </w:rPr>
              <w:t xml:space="preserve">Çmimi </w:t>
            </w:r>
          </w:p>
        </w:tc>
      </w:tr>
      <w:tr w:rsidR="00532256" w:rsidRPr="00532256" w:rsidTr="00846856">
        <w:trPr>
          <w:trHeight w:val="26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rPr>
                <w:bCs/>
                <w:color w:val="000000" w:themeColor="text1"/>
              </w:rPr>
            </w:pP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rPr>
                <w:color w:val="000000" w:themeColor="text1"/>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jc w:val="center"/>
              <w:rPr>
                <w:color w:val="000000" w:themeColor="text1"/>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jc w:val="right"/>
              <w:rPr>
                <w:color w:val="000000" w:themeColor="text1"/>
              </w:rPr>
            </w:pPr>
          </w:p>
        </w:tc>
      </w:tr>
      <w:tr w:rsidR="00532256" w:rsidRPr="00532256" w:rsidTr="00846856">
        <w:trPr>
          <w:trHeight w:val="26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rPr>
                <w:bCs/>
                <w:color w:val="000000" w:themeColor="text1"/>
              </w:rPr>
            </w:pP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rPr>
                <w:bCs/>
                <w:color w:val="000000" w:themeColor="text1"/>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jc w:val="center"/>
              <w:rPr>
                <w:color w:val="000000" w:themeColor="text1"/>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jc w:val="right"/>
              <w:rPr>
                <w:color w:val="000000" w:themeColor="text1"/>
              </w:rPr>
            </w:pPr>
          </w:p>
        </w:tc>
      </w:tr>
      <w:tr w:rsidR="00532256" w:rsidRPr="00532256" w:rsidTr="00846856">
        <w:trPr>
          <w:trHeight w:val="26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rPr>
                <w:bCs/>
                <w:color w:val="000000" w:themeColor="text1"/>
              </w:rPr>
            </w:pP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rPr>
                <w:bCs/>
                <w:color w:val="000000" w:themeColor="text1"/>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jc w:val="center"/>
              <w:rPr>
                <w:color w:val="000000" w:themeColor="text1"/>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jc w:val="right"/>
              <w:rPr>
                <w:color w:val="000000" w:themeColor="text1"/>
              </w:rPr>
            </w:pPr>
          </w:p>
        </w:tc>
      </w:tr>
      <w:tr w:rsidR="00532256" w:rsidRPr="00532256" w:rsidTr="00846856">
        <w:trPr>
          <w:trHeight w:val="26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rPr>
                <w:bCs/>
                <w:color w:val="000000" w:themeColor="text1"/>
              </w:rPr>
            </w:pP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rPr>
                <w:bCs/>
                <w:color w:val="000000" w:themeColor="text1"/>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jc w:val="center"/>
              <w:rPr>
                <w:color w:val="000000" w:themeColor="text1"/>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jc w:val="right"/>
              <w:rPr>
                <w:color w:val="000000" w:themeColor="text1"/>
              </w:rPr>
            </w:pPr>
          </w:p>
        </w:tc>
      </w:tr>
      <w:tr w:rsidR="00532256" w:rsidRPr="00532256" w:rsidTr="00846856">
        <w:trPr>
          <w:trHeight w:val="26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rPr>
                <w:bCs/>
                <w:color w:val="000000" w:themeColor="text1"/>
              </w:rPr>
            </w:pP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rPr>
                <w:bCs/>
                <w:color w:val="000000" w:themeColor="text1"/>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jc w:val="center"/>
              <w:rPr>
                <w:color w:val="000000" w:themeColor="text1"/>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jc w:val="right"/>
              <w:rPr>
                <w:color w:val="000000" w:themeColor="text1"/>
              </w:rPr>
            </w:pPr>
          </w:p>
        </w:tc>
      </w:tr>
      <w:tr w:rsidR="00532256" w:rsidRPr="00532256" w:rsidTr="00846856">
        <w:trPr>
          <w:trHeight w:val="26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rPr>
                <w:bCs/>
                <w:color w:val="000000" w:themeColor="text1"/>
              </w:rPr>
            </w:pP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rPr>
                <w:bCs/>
                <w:color w:val="000000" w:themeColor="text1"/>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jc w:val="center"/>
              <w:rPr>
                <w:color w:val="000000" w:themeColor="text1"/>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jc w:val="right"/>
              <w:rPr>
                <w:color w:val="000000" w:themeColor="text1"/>
              </w:rPr>
            </w:pPr>
          </w:p>
        </w:tc>
      </w:tr>
      <w:tr w:rsidR="00532256" w:rsidRPr="00532256" w:rsidTr="00846856">
        <w:trPr>
          <w:trHeight w:val="271"/>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C1F74" w:rsidRPr="00532256" w:rsidRDefault="007C1F74" w:rsidP="00846856">
            <w:pPr>
              <w:pStyle w:val="NoSpacing"/>
              <w:rPr>
                <w:bCs/>
                <w:color w:val="000000" w:themeColor="text1"/>
              </w:rPr>
            </w:pPr>
          </w:p>
        </w:tc>
        <w:tc>
          <w:tcPr>
            <w:tcW w:w="4876" w:type="dxa"/>
            <w:tcBorders>
              <w:top w:val="single" w:sz="4" w:space="0" w:color="auto"/>
              <w:left w:val="single" w:sz="4" w:space="0" w:color="auto"/>
              <w:bottom w:val="single" w:sz="4" w:space="0" w:color="auto"/>
              <w:right w:val="single" w:sz="4" w:space="0" w:color="auto"/>
            </w:tcBorders>
            <w:vAlign w:val="center"/>
          </w:tcPr>
          <w:p w:rsidR="007C1F74" w:rsidRPr="00532256" w:rsidRDefault="007C1F74" w:rsidP="00846856">
            <w:pPr>
              <w:pStyle w:val="NoSpacing"/>
              <w:rPr>
                <w:color w:val="000000" w:themeColor="text1"/>
              </w:rPr>
            </w:pPr>
          </w:p>
        </w:tc>
        <w:tc>
          <w:tcPr>
            <w:tcW w:w="870" w:type="dxa"/>
            <w:tcBorders>
              <w:top w:val="single" w:sz="4" w:space="0" w:color="auto"/>
              <w:left w:val="single" w:sz="4" w:space="0" w:color="auto"/>
              <w:bottom w:val="single" w:sz="4" w:space="0" w:color="auto"/>
              <w:right w:val="single" w:sz="4" w:space="0" w:color="auto"/>
            </w:tcBorders>
            <w:vAlign w:val="center"/>
          </w:tcPr>
          <w:p w:rsidR="007C1F74" w:rsidRPr="00532256" w:rsidRDefault="007C1F74" w:rsidP="00846856">
            <w:pPr>
              <w:pStyle w:val="NoSpacing"/>
              <w:jc w:val="center"/>
              <w:rPr>
                <w:color w:val="000000" w:themeColor="text1"/>
              </w:rPr>
            </w:pPr>
          </w:p>
        </w:tc>
        <w:tc>
          <w:tcPr>
            <w:tcW w:w="2460" w:type="dxa"/>
            <w:tcBorders>
              <w:top w:val="single" w:sz="4" w:space="0" w:color="auto"/>
              <w:left w:val="single" w:sz="4" w:space="0" w:color="auto"/>
              <w:bottom w:val="single" w:sz="4" w:space="0" w:color="auto"/>
              <w:right w:val="single" w:sz="4" w:space="0" w:color="auto"/>
            </w:tcBorders>
            <w:vAlign w:val="center"/>
          </w:tcPr>
          <w:p w:rsidR="007C1F74" w:rsidRPr="00532256" w:rsidRDefault="007C1F74" w:rsidP="00846856">
            <w:pPr>
              <w:jc w:val="right"/>
              <w:rPr>
                <w:color w:val="000000" w:themeColor="text1"/>
              </w:rPr>
            </w:pPr>
          </w:p>
        </w:tc>
      </w:tr>
      <w:tr w:rsidR="00532256" w:rsidRPr="00532256" w:rsidTr="00846856">
        <w:trPr>
          <w:trHeight w:val="313"/>
        </w:trPr>
        <w:tc>
          <w:tcPr>
            <w:tcW w:w="5598" w:type="dxa"/>
            <w:gridSpan w:val="2"/>
            <w:tcBorders>
              <w:top w:val="single" w:sz="4" w:space="0" w:color="auto"/>
              <w:left w:val="single" w:sz="4" w:space="0" w:color="1F497D"/>
              <w:bottom w:val="single" w:sz="4" w:space="0" w:color="1F497D"/>
              <w:right w:val="single" w:sz="4" w:space="0" w:color="auto"/>
            </w:tcBorders>
            <w:shd w:val="clear" w:color="auto" w:fill="95B3D7"/>
            <w:vAlign w:val="center"/>
            <w:hideMark/>
          </w:tcPr>
          <w:p w:rsidR="007C1F74" w:rsidRPr="00532256" w:rsidRDefault="007C1F74" w:rsidP="00846856">
            <w:pPr>
              <w:pStyle w:val="NoSpacing"/>
              <w:jc w:val="center"/>
              <w:rPr>
                <w:b/>
                <w:bCs/>
                <w:color w:val="000000" w:themeColor="text1"/>
              </w:rPr>
            </w:pPr>
            <w:r w:rsidRPr="00532256">
              <w:rPr>
                <w:b/>
                <w:color w:val="000000" w:themeColor="text1"/>
              </w:rPr>
              <w:t>TOTALI ME TVSH (LEKË)</w:t>
            </w:r>
          </w:p>
        </w:tc>
        <w:tc>
          <w:tcPr>
            <w:tcW w:w="870"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7C1F74" w:rsidRPr="00532256" w:rsidRDefault="007C1F74" w:rsidP="00846856">
            <w:pPr>
              <w:pStyle w:val="NoSpacing"/>
              <w:jc w:val="center"/>
              <w:rPr>
                <w:b/>
                <w:color w:val="000000" w:themeColor="text1"/>
              </w:rPr>
            </w:pPr>
          </w:p>
        </w:tc>
        <w:tc>
          <w:tcPr>
            <w:tcW w:w="2460" w:type="dxa"/>
            <w:tcBorders>
              <w:top w:val="single" w:sz="4" w:space="0" w:color="auto"/>
              <w:left w:val="single" w:sz="4" w:space="0" w:color="auto"/>
              <w:bottom w:val="single" w:sz="4" w:space="0" w:color="auto"/>
              <w:right w:val="single" w:sz="4" w:space="0" w:color="auto"/>
            </w:tcBorders>
            <w:shd w:val="clear" w:color="auto" w:fill="95B3D7"/>
            <w:vAlign w:val="center"/>
          </w:tcPr>
          <w:p w:rsidR="007C1F74" w:rsidRPr="00532256" w:rsidRDefault="007C1F74" w:rsidP="00846856">
            <w:pPr>
              <w:jc w:val="right"/>
              <w:rPr>
                <w:color w:val="000000" w:themeColor="text1"/>
              </w:rPr>
            </w:pPr>
          </w:p>
        </w:tc>
      </w:tr>
    </w:tbl>
    <w:p w:rsidR="007C1F74" w:rsidRPr="00532256" w:rsidRDefault="007C1F74" w:rsidP="007C1F74">
      <w:pPr>
        <w:rPr>
          <w:noProof/>
          <w:color w:val="000000" w:themeColor="text1"/>
        </w:rPr>
      </w:pPr>
    </w:p>
    <w:p w:rsidR="007C1F74" w:rsidRPr="00532256" w:rsidRDefault="007C1F74" w:rsidP="007C1F74">
      <w:pPr>
        <w:rPr>
          <w:noProof/>
          <w:color w:val="000000" w:themeColor="text1"/>
        </w:rPr>
      </w:pPr>
    </w:p>
    <w:p w:rsidR="007C1F74" w:rsidRPr="00532256" w:rsidRDefault="007C1F74" w:rsidP="00FA318F">
      <w:pPr>
        <w:pStyle w:val="Heading1"/>
        <w:numPr>
          <w:ilvl w:val="0"/>
          <w:numId w:val="18"/>
        </w:numPr>
        <w:spacing w:line="276" w:lineRule="auto"/>
        <w:rPr>
          <w:noProof/>
          <w:color w:val="000000" w:themeColor="text1"/>
          <w:lang w:val="sq-AL"/>
        </w:rPr>
      </w:pPr>
      <w:bookmarkStart w:id="192" w:name="_Toc355792775"/>
      <w:bookmarkStart w:id="193" w:name="_Toc355799574"/>
      <w:bookmarkStart w:id="194" w:name="_Toc355800061"/>
      <w:bookmarkStart w:id="195" w:name="_Toc355800156"/>
      <w:bookmarkStart w:id="196" w:name="_Toc357002009"/>
      <w:r w:rsidRPr="00532256">
        <w:rPr>
          <w:noProof/>
          <w:color w:val="000000" w:themeColor="text1"/>
          <w:lang w:val="sq-AL"/>
        </w:rPr>
        <w:t>AFATI KOHOR I IMPLEMENTIMIT T</w:t>
      </w:r>
      <w:r w:rsidRPr="00532256">
        <w:rPr>
          <w:color w:val="000000" w:themeColor="text1"/>
          <w:lang w:val="sq-AL"/>
        </w:rPr>
        <w:t>Ë</w:t>
      </w:r>
      <w:r w:rsidRPr="00532256">
        <w:rPr>
          <w:noProof/>
          <w:color w:val="000000" w:themeColor="text1"/>
          <w:lang w:val="sq-AL"/>
        </w:rPr>
        <w:t xml:space="preserve"> PROJEKTIT</w:t>
      </w:r>
      <w:bookmarkEnd w:id="192"/>
      <w:bookmarkEnd w:id="193"/>
      <w:bookmarkEnd w:id="194"/>
      <w:bookmarkEnd w:id="195"/>
      <w:bookmarkEnd w:id="196"/>
    </w:p>
    <w:p w:rsidR="007C1F74" w:rsidRPr="00532256" w:rsidRDefault="007C1F74" w:rsidP="007C1F74">
      <w:pPr>
        <w:rPr>
          <w:noProof/>
          <w:color w:val="000000" w:themeColor="text1"/>
        </w:rPr>
      </w:pPr>
    </w:p>
    <w:p w:rsidR="007C1F74" w:rsidRPr="00532256" w:rsidRDefault="007C1F74" w:rsidP="007C1F74">
      <w:pPr>
        <w:spacing w:after="120" w:line="276" w:lineRule="auto"/>
        <w:jc w:val="both"/>
        <w:rPr>
          <w:color w:val="000000" w:themeColor="text1"/>
        </w:rPr>
      </w:pPr>
      <w:r w:rsidRPr="00532256">
        <w:rPr>
          <w:color w:val="000000" w:themeColor="text1"/>
        </w:rPr>
        <w:t>&lt; Të listohen të gjitha fazat e projektit sipas afatit kohor përkatës që mund të shprehet në muaj, javë etj. Sugjerojmë paraqitjen nëpërmjet nj</w:t>
      </w:r>
      <w:r w:rsidR="009B5155">
        <w:rPr>
          <w:color w:val="000000" w:themeColor="text1"/>
        </w:rPr>
        <w:t>ë</w:t>
      </w:r>
      <w:r w:rsidRPr="00532256">
        <w:rPr>
          <w:color w:val="000000" w:themeColor="text1"/>
        </w:rPr>
        <w:t xml:space="preserve"> grafiku Gant: &gt; </w:t>
      </w:r>
    </w:p>
    <w:p w:rsidR="007C1F74" w:rsidRPr="00532256" w:rsidRDefault="007C1F74" w:rsidP="007C1F74">
      <w:pPr>
        <w:jc w:val="both"/>
        <w:rPr>
          <w:color w:val="000000" w:themeColor="text1"/>
        </w:rPr>
      </w:pPr>
    </w:p>
    <w:tbl>
      <w:tblPr>
        <w:tblW w:w="89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3917"/>
        <w:gridCol w:w="637"/>
        <w:gridCol w:w="637"/>
        <w:gridCol w:w="637"/>
        <w:gridCol w:w="637"/>
        <w:gridCol w:w="637"/>
        <w:gridCol w:w="637"/>
        <w:gridCol w:w="637"/>
      </w:tblGrid>
      <w:tr w:rsidR="00532256" w:rsidRPr="00532256" w:rsidTr="00846856">
        <w:trPr>
          <w:trHeight w:val="710"/>
        </w:trPr>
        <w:tc>
          <w:tcPr>
            <w:tcW w:w="602" w:type="dxa"/>
            <w:shd w:val="clear" w:color="auto" w:fill="C6D9F1"/>
            <w:vAlign w:val="center"/>
          </w:tcPr>
          <w:p w:rsidR="007C1F74" w:rsidRPr="00532256" w:rsidRDefault="007C1F74" w:rsidP="00846856">
            <w:pPr>
              <w:pStyle w:val="NoSpacing"/>
              <w:jc w:val="center"/>
              <w:rPr>
                <w:b/>
                <w:color w:val="000000" w:themeColor="text1"/>
              </w:rPr>
            </w:pPr>
            <w:r w:rsidRPr="00532256">
              <w:rPr>
                <w:b/>
                <w:color w:val="000000" w:themeColor="text1"/>
              </w:rPr>
              <w:t>Nr.</w:t>
            </w:r>
          </w:p>
        </w:tc>
        <w:tc>
          <w:tcPr>
            <w:tcW w:w="3917" w:type="dxa"/>
            <w:shd w:val="clear" w:color="auto" w:fill="C6D9F1"/>
            <w:vAlign w:val="center"/>
          </w:tcPr>
          <w:p w:rsidR="007C1F74" w:rsidRPr="00532256" w:rsidRDefault="007C1F74" w:rsidP="00846856">
            <w:pPr>
              <w:pStyle w:val="NoSpacing"/>
              <w:jc w:val="center"/>
              <w:rPr>
                <w:b/>
                <w:color w:val="000000" w:themeColor="text1"/>
              </w:rPr>
            </w:pPr>
            <w:r w:rsidRPr="00532256">
              <w:rPr>
                <w:b/>
                <w:color w:val="000000" w:themeColor="text1"/>
              </w:rPr>
              <w:t>Emërtimi i fazës / Periudha kohore</w:t>
            </w:r>
          </w:p>
        </w:tc>
        <w:tc>
          <w:tcPr>
            <w:tcW w:w="637" w:type="dxa"/>
            <w:tcBorders>
              <w:bottom w:val="single" w:sz="4" w:space="0" w:color="auto"/>
            </w:tcBorders>
            <w:shd w:val="clear" w:color="auto" w:fill="C6D9F1"/>
            <w:vAlign w:val="center"/>
          </w:tcPr>
          <w:p w:rsidR="007C1F74" w:rsidRPr="00532256" w:rsidRDefault="007C1F74" w:rsidP="00846856">
            <w:pPr>
              <w:pStyle w:val="NoSpacing"/>
              <w:jc w:val="center"/>
              <w:rPr>
                <w:b/>
                <w:color w:val="000000" w:themeColor="text1"/>
              </w:rPr>
            </w:pPr>
            <w:r w:rsidRPr="00532256">
              <w:rPr>
                <w:b/>
                <w:color w:val="000000" w:themeColor="text1"/>
              </w:rPr>
              <w:t>M1</w:t>
            </w:r>
          </w:p>
        </w:tc>
        <w:tc>
          <w:tcPr>
            <w:tcW w:w="637" w:type="dxa"/>
            <w:shd w:val="clear" w:color="auto" w:fill="C6D9F1"/>
            <w:vAlign w:val="center"/>
          </w:tcPr>
          <w:p w:rsidR="007C1F74" w:rsidRPr="00532256" w:rsidRDefault="007C1F74" w:rsidP="00846856">
            <w:pPr>
              <w:pStyle w:val="NoSpacing"/>
              <w:jc w:val="center"/>
              <w:rPr>
                <w:b/>
                <w:color w:val="000000" w:themeColor="text1"/>
              </w:rPr>
            </w:pPr>
            <w:r w:rsidRPr="00532256">
              <w:rPr>
                <w:b/>
                <w:color w:val="000000" w:themeColor="text1"/>
              </w:rPr>
              <w:t>M2</w:t>
            </w:r>
          </w:p>
        </w:tc>
        <w:tc>
          <w:tcPr>
            <w:tcW w:w="637" w:type="dxa"/>
            <w:shd w:val="clear" w:color="auto" w:fill="C6D9F1"/>
            <w:vAlign w:val="center"/>
          </w:tcPr>
          <w:p w:rsidR="007C1F74" w:rsidRPr="00532256" w:rsidRDefault="007C1F74" w:rsidP="00846856">
            <w:pPr>
              <w:pStyle w:val="NoSpacing"/>
              <w:jc w:val="center"/>
              <w:rPr>
                <w:b/>
                <w:color w:val="000000" w:themeColor="text1"/>
              </w:rPr>
            </w:pPr>
            <w:r w:rsidRPr="00532256">
              <w:rPr>
                <w:b/>
                <w:color w:val="000000" w:themeColor="text1"/>
              </w:rPr>
              <w:t>M3</w:t>
            </w:r>
          </w:p>
        </w:tc>
        <w:tc>
          <w:tcPr>
            <w:tcW w:w="637" w:type="dxa"/>
            <w:shd w:val="clear" w:color="auto" w:fill="C6D9F1"/>
            <w:vAlign w:val="center"/>
          </w:tcPr>
          <w:p w:rsidR="007C1F74" w:rsidRPr="00532256" w:rsidRDefault="007C1F74" w:rsidP="00846856">
            <w:pPr>
              <w:pStyle w:val="NoSpacing"/>
              <w:jc w:val="center"/>
              <w:rPr>
                <w:b/>
                <w:color w:val="000000" w:themeColor="text1"/>
              </w:rPr>
            </w:pPr>
            <w:r w:rsidRPr="00532256">
              <w:rPr>
                <w:b/>
                <w:color w:val="000000" w:themeColor="text1"/>
              </w:rPr>
              <w:t>...</w:t>
            </w:r>
          </w:p>
        </w:tc>
        <w:tc>
          <w:tcPr>
            <w:tcW w:w="637" w:type="dxa"/>
            <w:shd w:val="clear" w:color="auto" w:fill="C6D9F1"/>
            <w:vAlign w:val="center"/>
          </w:tcPr>
          <w:p w:rsidR="007C1F74" w:rsidRPr="00532256" w:rsidRDefault="007C1F74" w:rsidP="00846856">
            <w:pPr>
              <w:pStyle w:val="NoSpacing"/>
              <w:jc w:val="center"/>
              <w:rPr>
                <w:b/>
                <w:color w:val="000000" w:themeColor="text1"/>
              </w:rPr>
            </w:pPr>
            <w:r w:rsidRPr="00532256">
              <w:rPr>
                <w:b/>
                <w:color w:val="000000" w:themeColor="text1"/>
              </w:rPr>
              <w:t>...</w:t>
            </w:r>
          </w:p>
        </w:tc>
        <w:tc>
          <w:tcPr>
            <w:tcW w:w="637" w:type="dxa"/>
            <w:shd w:val="clear" w:color="auto" w:fill="C6D9F1"/>
            <w:vAlign w:val="center"/>
          </w:tcPr>
          <w:p w:rsidR="007C1F74" w:rsidRPr="00532256" w:rsidRDefault="007C1F74" w:rsidP="00846856">
            <w:pPr>
              <w:pStyle w:val="NoSpacing"/>
              <w:jc w:val="center"/>
              <w:rPr>
                <w:b/>
                <w:color w:val="000000" w:themeColor="text1"/>
              </w:rPr>
            </w:pPr>
            <w:r w:rsidRPr="00532256">
              <w:rPr>
                <w:b/>
                <w:color w:val="000000" w:themeColor="text1"/>
              </w:rPr>
              <w:t>...</w:t>
            </w:r>
          </w:p>
        </w:tc>
        <w:tc>
          <w:tcPr>
            <w:tcW w:w="637" w:type="dxa"/>
            <w:shd w:val="clear" w:color="auto" w:fill="C6D9F1"/>
            <w:vAlign w:val="center"/>
          </w:tcPr>
          <w:p w:rsidR="007C1F74" w:rsidRPr="00532256" w:rsidRDefault="007C1F74" w:rsidP="00846856">
            <w:pPr>
              <w:pStyle w:val="NoSpacing"/>
              <w:jc w:val="center"/>
              <w:rPr>
                <w:b/>
                <w:color w:val="000000" w:themeColor="text1"/>
              </w:rPr>
            </w:pPr>
            <w:r w:rsidRPr="00532256">
              <w:rPr>
                <w:b/>
                <w:color w:val="000000" w:themeColor="text1"/>
              </w:rPr>
              <w:t>Mn</w:t>
            </w:r>
          </w:p>
        </w:tc>
      </w:tr>
      <w:tr w:rsidR="00532256" w:rsidRPr="00532256" w:rsidTr="00846856">
        <w:trPr>
          <w:trHeight w:val="512"/>
        </w:trPr>
        <w:tc>
          <w:tcPr>
            <w:tcW w:w="602" w:type="dxa"/>
            <w:vAlign w:val="center"/>
          </w:tcPr>
          <w:p w:rsidR="007C1F74" w:rsidRPr="00532256" w:rsidRDefault="007C1F74" w:rsidP="00846856">
            <w:pPr>
              <w:pStyle w:val="NoSpacing"/>
              <w:jc w:val="center"/>
              <w:rPr>
                <w:b/>
                <w:color w:val="000000" w:themeColor="text1"/>
              </w:rPr>
            </w:pPr>
            <w:r w:rsidRPr="00532256">
              <w:rPr>
                <w:b/>
                <w:color w:val="000000" w:themeColor="text1"/>
              </w:rPr>
              <w:t>1</w:t>
            </w:r>
          </w:p>
        </w:tc>
        <w:tc>
          <w:tcPr>
            <w:tcW w:w="3917" w:type="dxa"/>
            <w:vAlign w:val="center"/>
          </w:tcPr>
          <w:p w:rsidR="007C1F74" w:rsidRPr="00532256" w:rsidRDefault="007C1F74" w:rsidP="00846856">
            <w:pPr>
              <w:pStyle w:val="NoSpacing"/>
              <w:rPr>
                <w:color w:val="000000" w:themeColor="text1"/>
              </w:rPr>
            </w:pPr>
            <w:r w:rsidRPr="00532256">
              <w:rPr>
                <w:rStyle w:val="longtext1"/>
                <w:color w:val="000000" w:themeColor="text1"/>
                <w:shd w:val="clear" w:color="auto" w:fill="FFFFFF"/>
              </w:rPr>
              <w:t xml:space="preserve">Faza Përgatitore për sistemin </w:t>
            </w:r>
            <w:r w:rsidR="00846856" w:rsidRPr="00532256">
              <w:rPr>
                <w:rStyle w:val="longtext1"/>
                <w:color w:val="000000" w:themeColor="text1"/>
                <w:shd w:val="clear" w:color="auto" w:fill="FFFFFF"/>
              </w:rPr>
              <w:t>software</w:t>
            </w:r>
          </w:p>
        </w:tc>
        <w:tc>
          <w:tcPr>
            <w:tcW w:w="637" w:type="dxa"/>
            <w:tcBorders>
              <w:bottom w:val="single" w:sz="4" w:space="0" w:color="auto"/>
            </w:tcBorders>
            <w:shd w:val="clear" w:color="auto" w:fill="auto"/>
            <w:vAlign w:val="center"/>
          </w:tcPr>
          <w:p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r>
      <w:tr w:rsidR="00532256" w:rsidRPr="00532256" w:rsidTr="00846856">
        <w:trPr>
          <w:trHeight w:val="406"/>
        </w:trPr>
        <w:tc>
          <w:tcPr>
            <w:tcW w:w="602" w:type="dxa"/>
            <w:vAlign w:val="center"/>
          </w:tcPr>
          <w:p w:rsidR="007C1F74" w:rsidRPr="00532256" w:rsidRDefault="007C1F74" w:rsidP="00846856">
            <w:pPr>
              <w:pStyle w:val="NoSpacing"/>
              <w:jc w:val="center"/>
              <w:rPr>
                <w:b/>
                <w:color w:val="000000" w:themeColor="text1"/>
              </w:rPr>
            </w:pPr>
            <w:r w:rsidRPr="00532256">
              <w:rPr>
                <w:b/>
                <w:color w:val="000000" w:themeColor="text1"/>
              </w:rPr>
              <w:t>2</w:t>
            </w:r>
          </w:p>
        </w:tc>
        <w:tc>
          <w:tcPr>
            <w:tcW w:w="3917" w:type="dxa"/>
            <w:vAlign w:val="center"/>
          </w:tcPr>
          <w:p w:rsidR="007C1F74" w:rsidRPr="00532256" w:rsidRDefault="007C1F74" w:rsidP="00846856">
            <w:pPr>
              <w:pStyle w:val="NoSpacing"/>
              <w:rPr>
                <w:color w:val="000000" w:themeColor="text1"/>
                <w:lang w:eastAsia="ja-JP"/>
              </w:rPr>
            </w:pPr>
            <w:r w:rsidRPr="00532256">
              <w:rPr>
                <w:color w:val="000000" w:themeColor="text1"/>
              </w:rPr>
              <w:t xml:space="preserve">Lëvrimi i pajisjeve </w:t>
            </w:r>
            <w:r w:rsidR="00302AE4">
              <w:rPr>
                <w:rStyle w:val="longtext1"/>
                <w:color w:val="000000" w:themeColor="text1"/>
                <w:shd w:val="clear" w:color="auto" w:fill="FFFFFF"/>
              </w:rPr>
              <w:t>hardw</w:t>
            </w:r>
            <w:r w:rsidRPr="00532256">
              <w:rPr>
                <w:rStyle w:val="longtext1"/>
                <w:color w:val="000000" w:themeColor="text1"/>
                <w:shd w:val="clear" w:color="auto" w:fill="FFFFFF"/>
              </w:rPr>
              <w:t>are sipas grafikut të miratuar</w:t>
            </w: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r>
      <w:tr w:rsidR="00532256" w:rsidRPr="00532256" w:rsidTr="00846856">
        <w:trPr>
          <w:trHeight w:val="548"/>
        </w:trPr>
        <w:tc>
          <w:tcPr>
            <w:tcW w:w="602" w:type="dxa"/>
            <w:vAlign w:val="center"/>
          </w:tcPr>
          <w:p w:rsidR="007C1F74" w:rsidRPr="00532256" w:rsidRDefault="007C1F74" w:rsidP="00846856">
            <w:pPr>
              <w:pStyle w:val="NoSpacing"/>
              <w:jc w:val="center"/>
              <w:rPr>
                <w:b/>
                <w:color w:val="000000" w:themeColor="text1"/>
              </w:rPr>
            </w:pPr>
            <w:r w:rsidRPr="00532256">
              <w:rPr>
                <w:b/>
                <w:color w:val="000000" w:themeColor="text1"/>
              </w:rPr>
              <w:t>3</w:t>
            </w:r>
          </w:p>
        </w:tc>
        <w:tc>
          <w:tcPr>
            <w:tcW w:w="3917" w:type="dxa"/>
            <w:vAlign w:val="center"/>
          </w:tcPr>
          <w:p w:rsidR="007C1F74" w:rsidRPr="00532256" w:rsidRDefault="007C1F74" w:rsidP="00846856">
            <w:pPr>
              <w:pStyle w:val="NoSpacing"/>
              <w:rPr>
                <w:color w:val="000000" w:themeColor="text1"/>
              </w:rPr>
            </w:pPr>
            <w:r w:rsidRPr="00532256">
              <w:rPr>
                <w:rStyle w:val="longtext1"/>
                <w:color w:val="000000" w:themeColor="text1"/>
                <w:shd w:val="clear" w:color="auto" w:fill="FFFFFF"/>
              </w:rPr>
              <w:t xml:space="preserve">Faza e zhvillimit të sistemit </w:t>
            </w:r>
            <w:r w:rsidR="00846856" w:rsidRPr="00532256">
              <w:rPr>
                <w:rStyle w:val="longtext1"/>
                <w:color w:val="000000" w:themeColor="text1"/>
                <w:shd w:val="clear" w:color="auto" w:fill="FFFFFF"/>
              </w:rPr>
              <w:t>software</w:t>
            </w: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r>
      <w:tr w:rsidR="00532256" w:rsidRPr="00532256" w:rsidTr="00846856">
        <w:trPr>
          <w:trHeight w:val="144"/>
        </w:trPr>
        <w:tc>
          <w:tcPr>
            <w:tcW w:w="602" w:type="dxa"/>
            <w:vAlign w:val="center"/>
          </w:tcPr>
          <w:p w:rsidR="007C1F74" w:rsidRPr="00532256" w:rsidRDefault="007C1F74" w:rsidP="00846856">
            <w:pPr>
              <w:pStyle w:val="NoSpacing"/>
              <w:jc w:val="center"/>
              <w:rPr>
                <w:b/>
                <w:color w:val="000000" w:themeColor="text1"/>
              </w:rPr>
            </w:pPr>
            <w:r w:rsidRPr="00532256">
              <w:rPr>
                <w:b/>
                <w:color w:val="000000" w:themeColor="text1"/>
              </w:rPr>
              <w:lastRenderedPageBreak/>
              <w:t>4</w:t>
            </w:r>
          </w:p>
        </w:tc>
        <w:tc>
          <w:tcPr>
            <w:tcW w:w="3917" w:type="dxa"/>
            <w:vAlign w:val="center"/>
          </w:tcPr>
          <w:p w:rsidR="007C1F74" w:rsidRPr="00532256" w:rsidRDefault="007C1F74" w:rsidP="00846856">
            <w:pPr>
              <w:pStyle w:val="NoSpacing"/>
              <w:rPr>
                <w:color w:val="000000" w:themeColor="text1"/>
              </w:rPr>
            </w:pPr>
            <w:r w:rsidRPr="00532256">
              <w:rPr>
                <w:rStyle w:val="longtext1"/>
                <w:color w:val="000000" w:themeColor="text1"/>
                <w:shd w:val="clear" w:color="auto" w:fill="FFFFFF"/>
              </w:rPr>
              <w:t xml:space="preserve">Faza e integrimit dhe testimit të sistemit </w:t>
            </w:r>
            <w:r w:rsidR="00846856" w:rsidRPr="00532256">
              <w:rPr>
                <w:rStyle w:val="longtext1"/>
                <w:color w:val="000000" w:themeColor="text1"/>
                <w:shd w:val="clear" w:color="auto" w:fill="FFFFFF"/>
              </w:rPr>
              <w:t>software</w:t>
            </w: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r>
      <w:tr w:rsidR="00532256" w:rsidRPr="00532256" w:rsidTr="00846856">
        <w:trPr>
          <w:trHeight w:val="467"/>
        </w:trPr>
        <w:tc>
          <w:tcPr>
            <w:tcW w:w="602" w:type="dxa"/>
            <w:vAlign w:val="center"/>
          </w:tcPr>
          <w:p w:rsidR="007C1F74" w:rsidRPr="00532256" w:rsidRDefault="007C1F74" w:rsidP="00846856">
            <w:pPr>
              <w:pStyle w:val="NoSpacing"/>
              <w:jc w:val="center"/>
              <w:rPr>
                <w:b/>
                <w:color w:val="000000" w:themeColor="text1"/>
              </w:rPr>
            </w:pPr>
            <w:r w:rsidRPr="00532256">
              <w:rPr>
                <w:b/>
                <w:color w:val="000000" w:themeColor="text1"/>
              </w:rPr>
              <w:t>5</w:t>
            </w:r>
          </w:p>
        </w:tc>
        <w:tc>
          <w:tcPr>
            <w:tcW w:w="3917" w:type="dxa"/>
            <w:vAlign w:val="center"/>
          </w:tcPr>
          <w:p w:rsidR="007C1F74" w:rsidRPr="00532256" w:rsidRDefault="007C1F74" w:rsidP="00846856">
            <w:pPr>
              <w:pStyle w:val="NoSpacing"/>
              <w:rPr>
                <w:color w:val="000000" w:themeColor="text1"/>
              </w:rPr>
            </w:pPr>
            <w:r w:rsidRPr="00532256">
              <w:rPr>
                <w:color w:val="000000" w:themeColor="text1"/>
              </w:rPr>
              <w:t>Trajnimi i përdoruesve</w:t>
            </w: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r>
      <w:tr w:rsidR="00532256" w:rsidRPr="00532256" w:rsidTr="00846856">
        <w:trPr>
          <w:trHeight w:val="467"/>
        </w:trPr>
        <w:tc>
          <w:tcPr>
            <w:tcW w:w="602" w:type="dxa"/>
            <w:vAlign w:val="center"/>
          </w:tcPr>
          <w:p w:rsidR="007C1F74" w:rsidRPr="00532256" w:rsidRDefault="007C1F74" w:rsidP="00846856">
            <w:pPr>
              <w:pStyle w:val="NoSpacing"/>
              <w:jc w:val="center"/>
              <w:rPr>
                <w:b/>
                <w:color w:val="000000" w:themeColor="text1"/>
              </w:rPr>
            </w:pPr>
            <w:r w:rsidRPr="00532256">
              <w:rPr>
                <w:b/>
                <w:color w:val="000000" w:themeColor="text1"/>
              </w:rPr>
              <w:t>6</w:t>
            </w:r>
          </w:p>
        </w:tc>
        <w:tc>
          <w:tcPr>
            <w:tcW w:w="3917" w:type="dxa"/>
            <w:vAlign w:val="center"/>
          </w:tcPr>
          <w:p w:rsidR="007C1F74" w:rsidRPr="00532256" w:rsidRDefault="007C1F74" w:rsidP="00846856">
            <w:pPr>
              <w:pStyle w:val="NoSpacing"/>
              <w:rPr>
                <w:color w:val="000000" w:themeColor="text1"/>
              </w:rPr>
            </w:pPr>
            <w:r w:rsidRPr="00532256">
              <w:rPr>
                <w:color w:val="000000" w:themeColor="text1"/>
              </w:rPr>
              <w:t>Marrja në dorëzim</w:t>
            </w: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rsidR="007C1F74" w:rsidRPr="00532256" w:rsidRDefault="007C1F74" w:rsidP="00846856">
            <w:pPr>
              <w:pStyle w:val="NoSpacing"/>
              <w:jc w:val="center"/>
              <w:rPr>
                <w:i/>
                <w:color w:val="000000" w:themeColor="text1"/>
              </w:rPr>
            </w:pPr>
          </w:p>
        </w:tc>
      </w:tr>
      <w:tr w:rsidR="00532256" w:rsidRPr="00532256" w:rsidTr="00846856">
        <w:trPr>
          <w:trHeight w:val="440"/>
        </w:trPr>
        <w:tc>
          <w:tcPr>
            <w:tcW w:w="602" w:type="dxa"/>
            <w:vAlign w:val="center"/>
          </w:tcPr>
          <w:p w:rsidR="007C1F74" w:rsidRPr="00532256" w:rsidRDefault="007C1F74" w:rsidP="00846856">
            <w:pPr>
              <w:pStyle w:val="NoSpacing"/>
              <w:jc w:val="center"/>
              <w:rPr>
                <w:b/>
                <w:color w:val="000000" w:themeColor="text1"/>
              </w:rPr>
            </w:pPr>
            <w:r w:rsidRPr="00532256">
              <w:rPr>
                <w:b/>
                <w:color w:val="000000" w:themeColor="text1"/>
              </w:rPr>
              <w:t>7</w:t>
            </w:r>
          </w:p>
        </w:tc>
        <w:tc>
          <w:tcPr>
            <w:tcW w:w="3917" w:type="dxa"/>
            <w:vAlign w:val="center"/>
          </w:tcPr>
          <w:p w:rsidR="007C1F74" w:rsidRPr="00532256" w:rsidRDefault="007C1F74" w:rsidP="00846856">
            <w:pPr>
              <w:pStyle w:val="NoSpacing"/>
              <w:rPr>
                <w:color w:val="000000" w:themeColor="text1"/>
              </w:rPr>
            </w:pPr>
            <w:r w:rsidRPr="00532256">
              <w:rPr>
                <w:color w:val="000000" w:themeColor="text1"/>
              </w:rPr>
              <w:t>Fillimi i proçesit të mirëmbajtjes</w:t>
            </w: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c>
          <w:tcPr>
            <w:tcW w:w="637" w:type="dxa"/>
            <w:shd w:val="clear" w:color="auto" w:fill="auto"/>
          </w:tcPr>
          <w:p w:rsidR="007C1F74" w:rsidRPr="00532256" w:rsidRDefault="007C1F74" w:rsidP="00846856">
            <w:pPr>
              <w:pStyle w:val="NoSpacing"/>
              <w:jc w:val="center"/>
              <w:rPr>
                <w:i/>
                <w:color w:val="000000" w:themeColor="text1"/>
              </w:rPr>
            </w:pPr>
          </w:p>
        </w:tc>
        <w:tc>
          <w:tcPr>
            <w:tcW w:w="637" w:type="dxa"/>
            <w:shd w:val="clear" w:color="auto" w:fill="auto"/>
            <w:vAlign w:val="center"/>
          </w:tcPr>
          <w:p w:rsidR="007C1F74" w:rsidRPr="00532256" w:rsidRDefault="007C1F74" w:rsidP="00846856">
            <w:pPr>
              <w:pStyle w:val="NoSpacing"/>
              <w:jc w:val="center"/>
              <w:rPr>
                <w:i/>
                <w:color w:val="000000" w:themeColor="text1"/>
              </w:rPr>
            </w:pPr>
          </w:p>
        </w:tc>
      </w:tr>
    </w:tbl>
    <w:p w:rsidR="007C1F74" w:rsidRPr="00532256" w:rsidRDefault="007C1F74" w:rsidP="007C1F74">
      <w:pPr>
        <w:spacing w:after="200" w:line="276" w:lineRule="auto"/>
        <w:rPr>
          <w:noProof/>
          <w:color w:val="000000" w:themeColor="text1"/>
        </w:rPr>
      </w:pPr>
    </w:p>
    <w:p w:rsidR="007C1F74" w:rsidRPr="00532256" w:rsidRDefault="007C1F74" w:rsidP="00FA318F">
      <w:pPr>
        <w:pStyle w:val="Heading1"/>
        <w:numPr>
          <w:ilvl w:val="0"/>
          <w:numId w:val="18"/>
        </w:numPr>
        <w:spacing w:line="276" w:lineRule="auto"/>
        <w:rPr>
          <w:noProof/>
          <w:color w:val="000000" w:themeColor="text1"/>
          <w:lang w:val="sq-AL"/>
        </w:rPr>
      </w:pPr>
      <w:bookmarkStart w:id="197" w:name="_Toc355792776"/>
      <w:bookmarkStart w:id="198" w:name="_Toc355799575"/>
      <w:bookmarkStart w:id="199" w:name="_Toc355800062"/>
      <w:bookmarkStart w:id="200" w:name="_Toc355800157"/>
      <w:bookmarkStart w:id="201" w:name="_Toc357002010"/>
      <w:r w:rsidRPr="00532256">
        <w:rPr>
          <w:noProof/>
          <w:color w:val="000000" w:themeColor="text1"/>
          <w:lang w:val="sq-AL"/>
        </w:rPr>
        <w:t>T</w:t>
      </w:r>
      <w:r w:rsidRPr="00532256">
        <w:rPr>
          <w:color w:val="000000" w:themeColor="text1"/>
          <w:lang w:val="sq-AL"/>
        </w:rPr>
        <w:t>Ë DREJTAT E KODIT TË APLIKACIONIT</w:t>
      </w:r>
      <w:bookmarkEnd w:id="197"/>
      <w:bookmarkEnd w:id="198"/>
      <w:bookmarkEnd w:id="199"/>
      <w:bookmarkEnd w:id="200"/>
      <w:bookmarkEnd w:id="201"/>
    </w:p>
    <w:p w:rsidR="007C1F74" w:rsidRPr="00532256" w:rsidRDefault="007C1F74" w:rsidP="007C1F74">
      <w:pPr>
        <w:spacing w:after="120"/>
        <w:rPr>
          <w:noProof/>
          <w:color w:val="000000" w:themeColor="text1"/>
        </w:rPr>
      </w:pPr>
    </w:p>
    <w:p w:rsidR="007C1F74" w:rsidRPr="00532256" w:rsidRDefault="007C1F74" w:rsidP="007C1F74">
      <w:pPr>
        <w:spacing w:after="120" w:line="276" w:lineRule="auto"/>
        <w:jc w:val="both"/>
        <w:rPr>
          <w:color w:val="000000" w:themeColor="text1"/>
        </w:rPr>
      </w:pPr>
      <w:r w:rsidRPr="00532256">
        <w:rPr>
          <w:color w:val="000000" w:themeColor="text1"/>
        </w:rPr>
        <w:t xml:space="preserve">&lt; Në këtë paragraf duhet të shprehet qartë se </w:t>
      </w:r>
      <w:r w:rsidR="009B5155">
        <w:rPr>
          <w:color w:val="000000" w:themeColor="text1"/>
        </w:rPr>
        <w:t>ç</w:t>
      </w:r>
      <w:r w:rsidRPr="00532256">
        <w:rPr>
          <w:color w:val="000000" w:themeColor="text1"/>
        </w:rPr>
        <w:t xml:space="preserve">do e drejtë mbi kodin burim apo </w:t>
      </w:r>
      <w:r w:rsidR="009B5155">
        <w:rPr>
          <w:color w:val="000000" w:themeColor="text1"/>
        </w:rPr>
        <w:t>ç</w:t>
      </w:r>
      <w:r w:rsidRPr="00532256">
        <w:rPr>
          <w:color w:val="000000" w:themeColor="text1"/>
        </w:rPr>
        <w:t>d</w:t>
      </w:r>
      <w:r w:rsidR="009B5155">
        <w:rPr>
          <w:color w:val="000000" w:themeColor="text1"/>
        </w:rPr>
        <w:t>o dokumentacion që ka të bëjë me</w:t>
      </w:r>
      <w:r w:rsidRPr="00532256">
        <w:rPr>
          <w:color w:val="000000" w:themeColor="text1"/>
        </w:rPr>
        <w:t xml:space="preserve"> sistemin e ndërtuar nga kontraktuesi duhet t’i kalojë përfituesit në format elektronik dhe në letër.&gt; </w:t>
      </w:r>
    </w:p>
    <w:p w:rsidR="007C1F74" w:rsidRPr="00532256" w:rsidRDefault="007C1F74" w:rsidP="00FA318F">
      <w:pPr>
        <w:pStyle w:val="Heading1"/>
        <w:numPr>
          <w:ilvl w:val="0"/>
          <w:numId w:val="18"/>
        </w:numPr>
        <w:spacing w:line="276" w:lineRule="auto"/>
        <w:rPr>
          <w:noProof/>
          <w:color w:val="000000" w:themeColor="text1"/>
          <w:lang w:val="sq-AL"/>
        </w:rPr>
      </w:pPr>
      <w:bookmarkStart w:id="202" w:name="_Toc355792777"/>
      <w:bookmarkStart w:id="203" w:name="_Toc355799576"/>
      <w:bookmarkStart w:id="204" w:name="_Toc355800063"/>
      <w:bookmarkStart w:id="205" w:name="_Toc355800158"/>
      <w:bookmarkStart w:id="206" w:name="_Toc357002011"/>
      <w:r w:rsidRPr="00532256">
        <w:rPr>
          <w:noProof/>
          <w:color w:val="000000" w:themeColor="text1"/>
          <w:lang w:val="sq-AL"/>
        </w:rPr>
        <w:t>K</w:t>
      </w:r>
      <w:r w:rsidRPr="00532256">
        <w:rPr>
          <w:color w:val="000000" w:themeColor="text1"/>
          <w:lang w:val="sq-AL"/>
        </w:rPr>
        <w:t>ËRKESAT FUNKSIONALE</w:t>
      </w:r>
      <w:bookmarkEnd w:id="202"/>
      <w:bookmarkEnd w:id="203"/>
      <w:bookmarkEnd w:id="204"/>
      <w:bookmarkEnd w:id="205"/>
      <w:bookmarkEnd w:id="206"/>
    </w:p>
    <w:p w:rsidR="007C1F74" w:rsidRPr="00532256" w:rsidRDefault="007C1F74" w:rsidP="007C1F74">
      <w:pPr>
        <w:spacing w:after="120"/>
        <w:jc w:val="both"/>
        <w:rPr>
          <w:noProof/>
          <w:color w:val="000000" w:themeColor="text1"/>
        </w:rPr>
      </w:pPr>
    </w:p>
    <w:p w:rsidR="007C1F74" w:rsidRPr="00532256" w:rsidRDefault="007C1F74" w:rsidP="007C1F74">
      <w:pPr>
        <w:spacing w:after="120" w:line="276" w:lineRule="auto"/>
        <w:jc w:val="both"/>
        <w:rPr>
          <w:color w:val="000000" w:themeColor="text1"/>
        </w:rPr>
      </w:pPr>
      <w:r w:rsidRPr="00532256">
        <w:rPr>
          <w:color w:val="000000" w:themeColor="text1"/>
        </w:rPr>
        <w:t>&lt;</w:t>
      </w:r>
      <w:r w:rsidR="001C38DB" w:rsidRPr="00532256">
        <w:rPr>
          <w:color w:val="000000" w:themeColor="text1"/>
        </w:rPr>
        <w:t xml:space="preserve"> </w:t>
      </w:r>
      <w:r w:rsidRPr="00532256">
        <w:rPr>
          <w:color w:val="000000" w:themeColor="text1"/>
        </w:rPr>
        <w:t>Të specifikohen funskionalitetet e sistemit që do ndërtohet. Kërkesat funskionale të listohen sipas moduleve që do ndërtohen</w:t>
      </w:r>
      <w:r w:rsidR="001C38DB" w:rsidRPr="00532256">
        <w:rPr>
          <w:color w:val="000000" w:themeColor="text1"/>
        </w:rPr>
        <w:t xml:space="preserve"> </w:t>
      </w:r>
      <w:r w:rsidRPr="00532256">
        <w:rPr>
          <w:color w:val="000000" w:themeColor="text1"/>
        </w:rPr>
        <w:t>&gt;</w:t>
      </w:r>
    </w:p>
    <w:p w:rsidR="007C1F74" w:rsidRPr="00532256" w:rsidRDefault="007C1F74" w:rsidP="007C1F74">
      <w:pPr>
        <w:jc w:val="both"/>
        <w:rPr>
          <w:color w:val="000000" w:themeColor="text1"/>
        </w:rPr>
      </w:pPr>
    </w:p>
    <w:p w:rsidR="007C1F74" w:rsidRPr="00532256" w:rsidRDefault="007C1F74" w:rsidP="00FA318F">
      <w:pPr>
        <w:pStyle w:val="Heading2"/>
        <w:numPr>
          <w:ilvl w:val="1"/>
          <w:numId w:val="18"/>
        </w:numPr>
        <w:ind w:left="907" w:hanging="547"/>
        <w:rPr>
          <w:rStyle w:val="Heading2Char"/>
          <w:b/>
          <w:bCs/>
          <w:iCs/>
          <w:color w:val="000000" w:themeColor="text1"/>
        </w:rPr>
      </w:pPr>
      <w:bookmarkStart w:id="207" w:name="_Toc355792778"/>
      <w:bookmarkStart w:id="208" w:name="_Toc355799577"/>
      <w:bookmarkStart w:id="209" w:name="_Toc355800064"/>
      <w:bookmarkStart w:id="210" w:name="_Toc355800159"/>
      <w:bookmarkStart w:id="211" w:name="_Toc357002012"/>
      <w:r w:rsidRPr="00532256">
        <w:rPr>
          <w:rStyle w:val="Heading2Char"/>
          <w:b/>
          <w:bCs/>
          <w:iCs/>
          <w:color w:val="000000" w:themeColor="text1"/>
        </w:rPr>
        <w:t>Funksional</w:t>
      </w:r>
      <w:bookmarkEnd w:id="207"/>
      <w:bookmarkEnd w:id="208"/>
      <w:bookmarkEnd w:id="209"/>
      <w:bookmarkEnd w:id="210"/>
      <w:r w:rsidR="000F5FF1" w:rsidRPr="00532256">
        <w:rPr>
          <w:rStyle w:val="Heading2Char"/>
          <w:b/>
          <w:bCs/>
          <w:iCs/>
          <w:color w:val="000000" w:themeColor="text1"/>
        </w:rPr>
        <w:t>itete</w:t>
      </w:r>
      <w:r w:rsidR="003168AA" w:rsidRPr="00532256">
        <w:rPr>
          <w:rStyle w:val="Heading2Char"/>
          <w:b/>
          <w:bCs/>
          <w:iCs/>
          <w:color w:val="000000" w:themeColor="text1"/>
        </w:rPr>
        <w:t xml:space="preserve"> dhe Bllokskema</w:t>
      </w:r>
      <w:bookmarkEnd w:id="211"/>
    </w:p>
    <w:p w:rsidR="007C1F74" w:rsidRPr="00532256" w:rsidRDefault="007C1F74" w:rsidP="007C1F74">
      <w:pPr>
        <w:rPr>
          <w:color w:val="000000" w:themeColor="text1"/>
        </w:rPr>
      </w:pPr>
    </w:p>
    <w:p w:rsidR="007C1F74" w:rsidRPr="00532256" w:rsidRDefault="007C1F74" w:rsidP="007C1F74">
      <w:pPr>
        <w:spacing w:after="120" w:line="276" w:lineRule="auto"/>
        <w:rPr>
          <w:color w:val="000000" w:themeColor="text1"/>
        </w:rPr>
      </w:pPr>
      <w:r w:rsidRPr="00532256">
        <w:rPr>
          <w:color w:val="000000" w:themeColor="text1"/>
        </w:rPr>
        <w:t>&lt;</w:t>
      </w:r>
      <w:r w:rsidR="001C38DB" w:rsidRPr="00532256">
        <w:rPr>
          <w:color w:val="000000" w:themeColor="text1"/>
        </w:rPr>
        <w:t xml:space="preserve"> </w:t>
      </w:r>
      <w:r w:rsidRPr="00532256">
        <w:rPr>
          <w:color w:val="000000" w:themeColor="text1"/>
        </w:rPr>
        <w:t>Të gjitha kërkesat funksionale, që</w:t>
      </w:r>
      <w:r w:rsidR="003168AA" w:rsidRPr="00532256">
        <w:rPr>
          <w:color w:val="000000" w:themeColor="text1"/>
        </w:rPr>
        <w:t xml:space="preserve"> kërkohet</w:t>
      </w:r>
      <w:r w:rsidRPr="00532256">
        <w:rPr>
          <w:color w:val="000000" w:themeColor="text1"/>
        </w:rPr>
        <w:t xml:space="preserve"> të realizoj</w:t>
      </w:r>
      <w:r w:rsidR="003168AA" w:rsidRPr="00532256">
        <w:rPr>
          <w:color w:val="000000" w:themeColor="text1"/>
        </w:rPr>
        <w:t>ë</w:t>
      </w:r>
      <w:r w:rsidRPr="00532256">
        <w:rPr>
          <w:color w:val="000000" w:themeColor="text1"/>
        </w:rPr>
        <w:t xml:space="preserve"> sistemi që do ndërtohet apo përmirësohet.</w:t>
      </w:r>
      <w:r w:rsidR="001C38DB" w:rsidRPr="00532256">
        <w:rPr>
          <w:color w:val="000000" w:themeColor="text1"/>
        </w:rPr>
        <w:t xml:space="preserve"> </w:t>
      </w:r>
      <w:r w:rsidRPr="00532256">
        <w:rPr>
          <w:color w:val="000000" w:themeColor="text1"/>
        </w:rPr>
        <w:t>&gt;</w:t>
      </w:r>
    </w:p>
    <w:p w:rsidR="00467FC7" w:rsidRPr="00532256" w:rsidRDefault="00467FC7" w:rsidP="00467FC7">
      <w:pPr>
        <w:keepNext/>
        <w:spacing w:after="120" w:line="276" w:lineRule="auto"/>
        <w:jc w:val="both"/>
        <w:rPr>
          <w:color w:val="000000" w:themeColor="text1"/>
        </w:rPr>
      </w:pPr>
      <w:r w:rsidRPr="00532256">
        <w:rPr>
          <w:color w:val="000000" w:themeColor="text1"/>
        </w:rPr>
        <w:t>&lt;</w:t>
      </w:r>
      <w:r w:rsidR="001C38DB" w:rsidRPr="00532256">
        <w:rPr>
          <w:color w:val="000000" w:themeColor="text1"/>
        </w:rPr>
        <w:t xml:space="preserve"> </w:t>
      </w:r>
      <w:r w:rsidRPr="00532256">
        <w:rPr>
          <w:color w:val="000000" w:themeColor="text1"/>
        </w:rPr>
        <w:t xml:space="preserve">Ky seksion duhet të përfshijë </w:t>
      </w:r>
      <w:r w:rsidR="001C38DB" w:rsidRPr="00532256">
        <w:rPr>
          <w:color w:val="000000" w:themeColor="text1"/>
        </w:rPr>
        <w:t>informacionet</w:t>
      </w:r>
      <w:r w:rsidRPr="00532256">
        <w:rPr>
          <w:color w:val="000000" w:themeColor="text1"/>
        </w:rPr>
        <w:t xml:space="preserve"> e mëposhtme:</w:t>
      </w:r>
    </w:p>
    <w:p w:rsidR="00467FC7" w:rsidRPr="00532256" w:rsidRDefault="001C38DB" w:rsidP="00467FC7">
      <w:pPr>
        <w:pStyle w:val="ListParagraph"/>
        <w:keepNext/>
        <w:numPr>
          <w:ilvl w:val="0"/>
          <w:numId w:val="11"/>
        </w:numPr>
        <w:spacing w:after="120" w:line="276" w:lineRule="auto"/>
        <w:contextualSpacing w:val="0"/>
        <w:jc w:val="both"/>
        <w:rPr>
          <w:color w:val="000000" w:themeColor="text1"/>
        </w:rPr>
      </w:pPr>
      <w:r w:rsidRPr="00532256">
        <w:rPr>
          <w:color w:val="000000" w:themeColor="text1"/>
        </w:rPr>
        <w:t>P</w:t>
      </w:r>
      <w:r w:rsidR="00663124" w:rsidRPr="00532256">
        <w:rPr>
          <w:color w:val="000000" w:themeColor="text1"/>
        </w:rPr>
        <w:t>ë</w:t>
      </w:r>
      <w:r w:rsidRPr="00532256">
        <w:rPr>
          <w:color w:val="000000" w:themeColor="text1"/>
        </w:rPr>
        <w:t>rshkrimi i t</w:t>
      </w:r>
      <w:r w:rsidR="00E11A7A" w:rsidRPr="00532256">
        <w:rPr>
          <w:color w:val="000000" w:themeColor="text1"/>
        </w:rPr>
        <w:t>ë</w:t>
      </w:r>
      <w:r w:rsidRPr="00532256">
        <w:rPr>
          <w:color w:val="000000" w:themeColor="text1"/>
        </w:rPr>
        <w:t xml:space="preserve"> dh</w:t>
      </w:r>
      <w:r w:rsidR="00663124" w:rsidRPr="00532256">
        <w:rPr>
          <w:color w:val="000000" w:themeColor="text1"/>
        </w:rPr>
        <w:t>ë</w:t>
      </w:r>
      <w:r w:rsidRPr="00532256">
        <w:rPr>
          <w:color w:val="000000" w:themeColor="text1"/>
        </w:rPr>
        <w:t>nave q</w:t>
      </w:r>
      <w:r w:rsidR="00663124" w:rsidRPr="00532256">
        <w:rPr>
          <w:color w:val="000000" w:themeColor="text1"/>
        </w:rPr>
        <w:t>ë</w:t>
      </w:r>
      <w:r w:rsidRPr="00532256">
        <w:rPr>
          <w:color w:val="000000" w:themeColor="text1"/>
        </w:rPr>
        <w:t xml:space="preserve"> do t</w:t>
      </w:r>
      <w:r w:rsidR="00663124" w:rsidRPr="00532256">
        <w:rPr>
          <w:color w:val="000000" w:themeColor="text1"/>
        </w:rPr>
        <w:t>ë</w:t>
      </w:r>
      <w:r w:rsidRPr="00532256">
        <w:rPr>
          <w:color w:val="000000" w:themeColor="text1"/>
        </w:rPr>
        <w:t xml:space="preserve"> futen n</w:t>
      </w:r>
      <w:r w:rsidR="00663124" w:rsidRPr="00532256">
        <w:rPr>
          <w:color w:val="000000" w:themeColor="text1"/>
        </w:rPr>
        <w:t>ë</w:t>
      </w:r>
      <w:r w:rsidRPr="00532256">
        <w:rPr>
          <w:color w:val="000000" w:themeColor="text1"/>
        </w:rPr>
        <w:t xml:space="preserve"> sistem</w:t>
      </w:r>
    </w:p>
    <w:p w:rsidR="001C38DB" w:rsidRPr="00532256" w:rsidRDefault="001C38DB" w:rsidP="00467FC7">
      <w:pPr>
        <w:pStyle w:val="ListParagraph"/>
        <w:keepNext/>
        <w:numPr>
          <w:ilvl w:val="0"/>
          <w:numId w:val="11"/>
        </w:numPr>
        <w:spacing w:after="120" w:line="276" w:lineRule="auto"/>
        <w:contextualSpacing w:val="0"/>
        <w:jc w:val="both"/>
        <w:rPr>
          <w:color w:val="000000" w:themeColor="text1"/>
        </w:rPr>
      </w:pPr>
      <w:r w:rsidRPr="00532256">
        <w:rPr>
          <w:color w:val="000000" w:themeColor="text1"/>
        </w:rPr>
        <w:t>P</w:t>
      </w:r>
      <w:r w:rsidR="00663124" w:rsidRPr="00532256">
        <w:rPr>
          <w:color w:val="000000" w:themeColor="text1"/>
        </w:rPr>
        <w:t>ë</w:t>
      </w:r>
      <w:r w:rsidRPr="00532256">
        <w:rPr>
          <w:color w:val="000000" w:themeColor="text1"/>
        </w:rPr>
        <w:t>rshkrimi i veprimeve q</w:t>
      </w:r>
      <w:r w:rsidR="00663124" w:rsidRPr="00532256">
        <w:rPr>
          <w:color w:val="000000" w:themeColor="text1"/>
        </w:rPr>
        <w:t>ë</w:t>
      </w:r>
      <w:r w:rsidRPr="00532256">
        <w:rPr>
          <w:color w:val="000000" w:themeColor="text1"/>
        </w:rPr>
        <w:t xml:space="preserve"> do t</w:t>
      </w:r>
      <w:r w:rsidR="00663124" w:rsidRPr="00532256">
        <w:rPr>
          <w:color w:val="000000" w:themeColor="text1"/>
        </w:rPr>
        <w:t>ë</w:t>
      </w:r>
      <w:r w:rsidRPr="00532256">
        <w:rPr>
          <w:color w:val="000000" w:themeColor="text1"/>
        </w:rPr>
        <w:t xml:space="preserve"> realizohen n</w:t>
      </w:r>
      <w:r w:rsidR="00663124" w:rsidRPr="00532256">
        <w:rPr>
          <w:color w:val="000000" w:themeColor="text1"/>
        </w:rPr>
        <w:t>ë</w:t>
      </w:r>
      <w:r w:rsidRPr="00532256">
        <w:rPr>
          <w:color w:val="000000" w:themeColor="text1"/>
        </w:rPr>
        <w:t xml:space="preserve"> çdo proces pune </w:t>
      </w:r>
    </w:p>
    <w:p w:rsidR="001C38DB" w:rsidRPr="00532256" w:rsidRDefault="001C38DB" w:rsidP="00467FC7">
      <w:pPr>
        <w:pStyle w:val="ListParagraph"/>
        <w:keepNext/>
        <w:numPr>
          <w:ilvl w:val="0"/>
          <w:numId w:val="11"/>
        </w:numPr>
        <w:spacing w:after="120" w:line="276" w:lineRule="auto"/>
        <w:contextualSpacing w:val="0"/>
        <w:jc w:val="both"/>
        <w:rPr>
          <w:color w:val="000000" w:themeColor="text1"/>
        </w:rPr>
      </w:pPr>
      <w:r w:rsidRPr="00532256">
        <w:rPr>
          <w:color w:val="000000" w:themeColor="text1"/>
        </w:rPr>
        <w:t>Paraqitja skematike e proceseve t</w:t>
      </w:r>
      <w:r w:rsidR="00663124" w:rsidRPr="00532256">
        <w:rPr>
          <w:color w:val="000000" w:themeColor="text1"/>
        </w:rPr>
        <w:t>ë</w:t>
      </w:r>
      <w:r w:rsidRPr="00532256">
        <w:rPr>
          <w:color w:val="000000" w:themeColor="text1"/>
        </w:rPr>
        <w:t xml:space="preserve"> pun</w:t>
      </w:r>
      <w:r w:rsidR="00663124" w:rsidRPr="00532256">
        <w:rPr>
          <w:color w:val="000000" w:themeColor="text1"/>
        </w:rPr>
        <w:t>ë</w:t>
      </w:r>
      <w:r w:rsidRPr="00532256">
        <w:rPr>
          <w:color w:val="000000" w:themeColor="text1"/>
        </w:rPr>
        <w:t>s (workflow)</w:t>
      </w:r>
    </w:p>
    <w:p w:rsidR="00467FC7" w:rsidRPr="00532256" w:rsidRDefault="001C38DB" w:rsidP="00467FC7">
      <w:pPr>
        <w:pStyle w:val="ListParagraph"/>
        <w:keepNext/>
        <w:numPr>
          <w:ilvl w:val="0"/>
          <w:numId w:val="11"/>
        </w:numPr>
        <w:spacing w:after="120" w:line="276" w:lineRule="auto"/>
        <w:contextualSpacing w:val="0"/>
        <w:jc w:val="both"/>
        <w:rPr>
          <w:color w:val="000000" w:themeColor="text1"/>
        </w:rPr>
      </w:pPr>
      <w:r w:rsidRPr="00532256">
        <w:rPr>
          <w:color w:val="000000" w:themeColor="text1"/>
        </w:rPr>
        <w:t>Kush mund të fus</w:t>
      </w:r>
      <w:r w:rsidR="00663124" w:rsidRPr="00532256">
        <w:rPr>
          <w:color w:val="000000" w:themeColor="text1"/>
        </w:rPr>
        <w:t>ë</w:t>
      </w:r>
      <w:r w:rsidRPr="00532256">
        <w:rPr>
          <w:color w:val="000000" w:themeColor="text1"/>
        </w:rPr>
        <w:t xml:space="preserve"> t</w:t>
      </w:r>
      <w:r w:rsidR="00663124" w:rsidRPr="00532256">
        <w:rPr>
          <w:color w:val="000000" w:themeColor="text1"/>
        </w:rPr>
        <w:t>ë</w:t>
      </w:r>
      <w:r w:rsidRPr="00532256">
        <w:rPr>
          <w:color w:val="000000" w:themeColor="text1"/>
        </w:rPr>
        <w:t xml:space="preserve"> dh</w:t>
      </w:r>
      <w:r w:rsidR="00663124" w:rsidRPr="00532256">
        <w:rPr>
          <w:color w:val="000000" w:themeColor="text1"/>
        </w:rPr>
        <w:t>ë</w:t>
      </w:r>
      <w:r w:rsidRPr="00532256">
        <w:rPr>
          <w:color w:val="000000" w:themeColor="text1"/>
        </w:rPr>
        <w:t>nat n</w:t>
      </w:r>
      <w:r w:rsidR="00663124" w:rsidRPr="00532256">
        <w:rPr>
          <w:color w:val="000000" w:themeColor="text1"/>
        </w:rPr>
        <w:t>ë</w:t>
      </w:r>
      <w:r w:rsidRPr="00532256">
        <w:rPr>
          <w:color w:val="000000" w:themeColor="text1"/>
        </w:rPr>
        <w:t xml:space="preserve"> sistem</w:t>
      </w:r>
    </w:p>
    <w:p w:rsidR="00467FC7" w:rsidRPr="00532256" w:rsidRDefault="001C38DB" w:rsidP="007C1F74">
      <w:pPr>
        <w:pStyle w:val="ListParagraph"/>
        <w:keepNext/>
        <w:numPr>
          <w:ilvl w:val="0"/>
          <w:numId w:val="11"/>
        </w:numPr>
        <w:spacing w:after="120" w:line="276" w:lineRule="auto"/>
        <w:contextualSpacing w:val="0"/>
        <w:jc w:val="both"/>
        <w:rPr>
          <w:color w:val="000000" w:themeColor="text1"/>
        </w:rPr>
      </w:pPr>
      <w:r w:rsidRPr="00532256">
        <w:rPr>
          <w:color w:val="000000" w:themeColor="text1"/>
        </w:rPr>
        <w:t>Si do t</w:t>
      </w:r>
      <w:r w:rsidR="00663124" w:rsidRPr="00532256">
        <w:rPr>
          <w:color w:val="000000" w:themeColor="text1"/>
        </w:rPr>
        <w:t>ë</w:t>
      </w:r>
      <w:r w:rsidRPr="00532256">
        <w:rPr>
          <w:color w:val="000000" w:themeColor="text1"/>
        </w:rPr>
        <w:t xml:space="preserve"> p</w:t>
      </w:r>
      <w:r w:rsidR="00663124" w:rsidRPr="00532256">
        <w:rPr>
          <w:color w:val="000000" w:themeColor="text1"/>
        </w:rPr>
        <w:t>ë</w:t>
      </w:r>
      <w:r w:rsidRPr="00532256">
        <w:rPr>
          <w:color w:val="000000" w:themeColor="text1"/>
        </w:rPr>
        <w:t xml:space="preserve">rmbushen detyrimet ligjore nga sistemi </w:t>
      </w:r>
      <w:r w:rsidR="00467FC7" w:rsidRPr="00532256">
        <w:rPr>
          <w:color w:val="000000" w:themeColor="text1"/>
        </w:rPr>
        <w:t>&gt;</w:t>
      </w:r>
    </w:p>
    <w:p w:rsidR="007C1F74" w:rsidRDefault="007C1F74" w:rsidP="007C1F74">
      <w:pPr>
        <w:jc w:val="both"/>
        <w:rPr>
          <w:noProof/>
          <w:color w:val="000000" w:themeColor="text1"/>
        </w:rPr>
      </w:pPr>
    </w:p>
    <w:p w:rsidR="00B657D5" w:rsidRPr="00532256" w:rsidRDefault="00B657D5" w:rsidP="007C1F74">
      <w:pPr>
        <w:jc w:val="both"/>
        <w:rPr>
          <w:noProof/>
          <w:color w:val="000000" w:themeColor="text1"/>
        </w:rPr>
      </w:pPr>
    </w:p>
    <w:p w:rsidR="007C1F74" w:rsidRPr="00532256" w:rsidRDefault="007C1F74" w:rsidP="00FA318F">
      <w:pPr>
        <w:pStyle w:val="Heading2"/>
        <w:numPr>
          <w:ilvl w:val="1"/>
          <w:numId w:val="18"/>
        </w:numPr>
        <w:ind w:left="907" w:hanging="547"/>
        <w:rPr>
          <w:rStyle w:val="Heading2Char"/>
          <w:b/>
          <w:bCs/>
          <w:iCs/>
          <w:color w:val="000000" w:themeColor="text1"/>
        </w:rPr>
      </w:pPr>
      <w:bookmarkStart w:id="212" w:name="_Toc355792779"/>
      <w:bookmarkStart w:id="213" w:name="_Toc355799578"/>
      <w:bookmarkStart w:id="214" w:name="_Toc355800065"/>
      <w:bookmarkStart w:id="215" w:name="_Toc355800160"/>
      <w:bookmarkStart w:id="216" w:name="_Toc357002013"/>
      <w:r w:rsidRPr="00532256">
        <w:rPr>
          <w:rStyle w:val="Heading2Char"/>
          <w:b/>
          <w:bCs/>
          <w:iCs/>
          <w:color w:val="000000" w:themeColor="text1"/>
        </w:rPr>
        <w:t>Raporte</w:t>
      </w:r>
      <w:bookmarkEnd w:id="212"/>
      <w:bookmarkEnd w:id="213"/>
      <w:bookmarkEnd w:id="214"/>
      <w:bookmarkEnd w:id="215"/>
      <w:bookmarkEnd w:id="216"/>
    </w:p>
    <w:p w:rsidR="007C1F74" w:rsidRPr="00532256" w:rsidRDefault="007C1F74" w:rsidP="007C1F74">
      <w:pPr>
        <w:jc w:val="both"/>
        <w:rPr>
          <w:noProof/>
          <w:color w:val="000000" w:themeColor="text1"/>
        </w:rPr>
      </w:pPr>
    </w:p>
    <w:p w:rsidR="007C1F74" w:rsidRPr="00532256" w:rsidRDefault="007C1F74" w:rsidP="007C1F74">
      <w:pPr>
        <w:spacing w:after="120" w:line="276" w:lineRule="auto"/>
        <w:jc w:val="both"/>
        <w:rPr>
          <w:color w:val="000000" w:themeColor="text1"/>
        </w:rPr>
      </w:pPr>
      <w:r w:rsidRPr="00532256">
        <w:rPr>
          <w:color w:val="000000" w:themeColor="text1"/>
        </w:rPr>
        <w:t>&lt;Të përshkruhen raportet që kërkohet të gjenerojë sistemi që do ndërtohet apo përmirësohet.&gt;</w:t>
      </w:r>
    </w:p>
    <w:p w:rsidR="007C1F74" w:rsidRPr="00532256" w:rsidRDefault="007C1F74" w:rsidP="007C1F74">
      <w:pPr>
        <w:spacing w:after="120" w:line="276" w:lineRule="auto"/>
        <w:jc w:val="both"/>
        <w:rPr>
          <w:color w:val="000000" w:themeColor="text1"/>
        </w:rPr>
      </w:pPr>
    </w:p>
    <w:p w:rsidR="007C1F74" w:rsidRPr="00532256" w:rsidRDefault="007C1F74" w:rsidP="00FA318F">
      <w:pPr>
        <w:pStyle w:val="Heading1"/>
        <w:numPr>
          <w:ilvl w:val="0"/>
          <w:numId w:val="18"/>
        </w:numPr>
        <w:spacing w:line="276" w:lineRule="auto"/>
        <w:rPr>
          <w:noProof/>
          <w:color w:val="000000" w:themeColor="text1"/>
          <w:lang w:val="sq-AL"/>
        </w:rPr>
      </w:pPr>
      <w:bookmarkStart w:id="217" w:name="_Toc355792780"/>
      <w:bookmarkStart w:id="218" w:name="_Toc355799579"/>
      <w:bookmarkStart w:id="219" w:name="_Toc355800066"/>
      <w:bookmarkStart w:id="220" w:name="_Toc355800161"/>
      <w:bookmarkStart w:id="221" w:name="_Toc357002014"/>
      <w:r w:rsidRPr="00532256">
        <w:rPr>
          <w:noProof/>
          <w:color w:val="000000" w:themeColor="text1"/>
          <w:lang w:val="sq-AL"/>
        </w:rPr>
        <w:t>K</w:t>
      </w:r>
      <w:r w:rsidRPr="00532256">
        <w:rPr>
          <w:color w:val="000000" w:themeColor="text1"/>
          <w:lang w:val="sq-AL"/>
        </w:rPr>
        <w:t>ËRKESAT TEKNIKE</w:t>
      </w:r>
      <w:bookmarkEnd w:id="217"/>
      <w:bookmarkEnd w:id="218"/>
      <w:bookmarkEnd w:id="219"/>
      <w:bookmarkEnd w:id="220"/>
      <w:bookmarkEnd w:id="221"/>
    </w:p>
    <w:p w:rsidR="007C1F74" w:rsidRPr="00532256" w:rsidRDefault="007C1F74" w:rsidP="007C1F74">
      <w:pPr>
        <w:spacing w:after="120"/>
        <w:jc w:val="both"/>
        <w:rPr>
          <w:noProof/>
          <w:color w:val="000000" w:themeColor="text1"/>
        </w:rPr>
      </w:pPr>
    </w:p>
    <w:p w:rsidR="007C1F74" w:rsidRPr="00532256" w:rsidRDefault="007C1F74" w:rsidP="007C1F74">
      <w:pPr>
        <w:spacing w:after="120" w:line="276" w:lineRule="auto"/>
        <w:jc w:val="both"/>
        <w:rPr>
          <w:color w:val="000000" w:themeColor="text1"/>
        </w:rPr>
      </w:pPr>
      <w:r w:rsidRPr="00532256">
        <w:rPr>
          <w:color w:val="000000" w:themeColor="text1"/>
        </w:rPr>
        <w:t>&lt;Të specifikohen kërkesat teknike në lidhje me sistemin që do ndërtohet.&gt;</w:t>
      </w:r>
    </w:p>
    <w:p w:rsidR="00202352" w:rsidRDefault="007C1F74" w:rsidP="00202352">
      <w:pPr>
        <w:spacing w:after="120" w:line="276" w:lineRule="auto"/>
        <w:jc w:val="both"/>
        <w:rPr>
          <w:color w:val="000000" w:themeColor="text1"/>
        </w:rPr>
      </w:pPr>
      <w:r w:rsidRPr="00532256">
        <w:rPr>
          <w:color w:val="000000" w:themeColor="text1"/>
        </w:rPr>
        <w:lastRenderedPageBreak/>
        <w:t>&lt;Në rastet kur projekti konsiston në përmirësime të një sistemi ekzistues që është në operim, në këtë paragraf duhet të citohet që specifikimet teknike të sistemit ekzistues do t’i vihen në dispozicion operatorit ekonomik fitues që do të implementojë përmirësimet e sistemit ekzistues.&gt;</w:t>
      </w:r>
    </w:p>
    <w:p w:rsidR="00F824F6" w:rsidRDefault="00F824F6" w:rsidP="00202352">
      <w:pPr>
        <w:spacing w:after="120" w:line="276" w:lineRule="auto"/>
        <w:jc w:val="both"/>
        <w:rPr>
          <w:color w:val="000000" w:themeColor="text1"/>
        </w:rPr>
      </w:pPr>
    </w:p>
    <w:p w:rsidR="00F824F6" w:rsidRPr="00622264" w:rsidRDefault="00F824F6" w:rsidP="00F824F6">
      <w:pPr>
        <w:spacing w:after="120" w:line="276" w:lineRule="auto"/>
        <w:jc w:val="center"/>
        <w:rPr>
          <w:noProof/>
          <w:color w:val="000000" w:themeColor="text1"/>
        </w:rPr>
      </w:pPr>
      <w:r w:rsidRPr="00622264">
        <w:rPr>
          <w:noProof/>
          <w:color w:val="000000" w:themeColor="text1"/>
        </w:rPr>
        <w:t>-Fund-</w:t>
      </w:r>
    </w:p>
    <w:p w:rsidR="00302AE4" w:rsidRPr="00532256" w:rsidRDefault="00302AE4" w:rsidP="00202352">
      <w:pPr>
        <w:spacing w:after="120" w:line="276" w:lineRule="auto"/>
        <w:jc w:val="both"/>
        <w:rPr>
          <w:noProof/>
          <w:color w:val="000000" w:themeColor="text1"/>
        </w:rPr>
      </w:pPr>
    </w:p>
    <w:sectPr w:rsidR="00302AE4" w:rsidRPr="00532256" w:rsidSect="00027CD3">
      <w:footerReference w:type="even" r:id="rId10"/>
      <w:footerReference w:type="default" r:id="rId11"/>
      <w:pgSz w:w="11909" w:h="16834" w:code="9"/>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41" w:rsidRDefault="00295A41" w:rsidP="00BC1B1B">
      <w:r>
        <w:separator/>
      </w:r>
    </w:p>
  </w:endnote>
  <w:endnote w:type="continuationSeparator" w:id="0">
    <w:p w:rsidR="00295A41" w:rsidRDefault="00295A41" w:rsidP="00BC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9A" w:rsidRDefault="00F136F0" w:rsidP="0072237D">
    <w:pPr>
      <w:pStyle w:val="Footer"/>
      <w:framePr w:wrap="around" w:vAnchor="text" w:hAnchor="margin" w:xAlign="right" w:y="1"/>
      <w:rPr>
        <w:rStyle w:val="PageNumber"/>
      </w:rPr>
    </w:pPr>
    <w:r>
      <w:rPr>
        <w:rStyle w:val="PageNumber"/>
      </w:rPr>
      <w:fldChar w:fldCharType="begin"/>
    </w:r>
    <w:r w:rsidR="00101F9A">
      <w:rPr>
        <w:rStyle w:val="PageNumber"/>
      </w:rPr>
      <w:instrText xml:space="preserve">PAGE  </w:instrText>
    </w:r>
    <w:r>
      <w:rPr>
        <w:rStyle w:val="PageNumber"/>
      </w:rPr>
      <w:fldChar w:fldCharType="end"/>
    </w:r>
  </w:p>
  <w:p w:rsidR="00101F9A" w:rsidRDefault="00101F9A" w:rsidP="007223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02003"/>
      <w:docPartObj>
        <w:docPartGallery w:val="Page Numbers (Bottom of Page)"/>
        <w:docPartUnique/>
      </w:docPartObj>
    </w:sdtPr>
    <w:sdtEndPr/>
    <w:sdtContent>
      <w:sdt>
        <w:sdtPr>
          <w:id w:val="860082579"/>
          <w:docPartObj>
            <w:docPartGallery w:val="Page Numbers (Top of Page)"/>
            <w:docPartUnique/>
          </w:docPartObj>
        </w:sdtPr>
        <w:sdtEndPr/>
        <w:sdtContent>
          <w:p w:rsidR="00101F9A" w:rsidRDefault="00101F9A" w:rsidP="00280C82">
            <w:pPr>
              <w:ind w:right="-360"/>
              <w:jc w:val="right"/>
            </w:pPr>
            <w:r>
              <w:tab/>
            </w:r>
            <w:r>
              <w:tab/>
            </w:r>
            <w:r>
              <w:tab/>
            </w:r>
            <w:r>
              <w:rPr>
                <w:color w:val="1F1D5C"/>
                <w:sz w:val="20"/>
                <w:szCs w:val="20"/>
              </w:rPr>
              <w:t>F</w:t>
            </w:r>
            <w:r w:rsidRPr="0032260D">
              <w:rPr>
                <w:color w:val="1F1D5C"/>
                <w:sz w:val="20"/>
                <w:szCs w:val="20"/>
              </w:rPr>
              <w:t>a</w:t>
            </w:r>
            <w:r>
              <w:rPr>
                <w:color w:val="1F1D5C"/>
                <w:sz w:val="20"/>
                <w:szCs w:val="20"/>
              </w:rPr>
              <w:t>q</w:t>
            </w:r>
            <w:r w:rsidRPr="0032260D">
              <w:rPr>
                <w:color w:val="1F1D5C"/>
                <w:sz w:val="20"/>
                <w:szCs w:val="20"/>
              </w:rPr>
              <w:t xml:space="preserve">e </w:t>
            </w:r>
            <w:r w:rsidR="00F136F0" w:rsidRPr="0032260D">
              <w:rPr>
                <w:color w:val="1F1D5C"/>
                <w:sz w:val="20"/>
                <w:szCs w:val="20"/>
              </w:rPr>
              <w:fldChar w:fldCharType="begin"/>
            </w:r>
            <w:r w:rsidRPr="0032260D">
              <w:rPr>
                <w:color w:val="1F1D5C"/>
                <w:sz w:val="20"/>
                <w:szCs w:val="20"/>
              </w:rPr>
              <w:instrText xml:space="preserve"> PAGE </w:instrText>
            </w:r>
            <w:r w:rsidR="00F136F0" w:rsidRPr="0032260D">
              <w:rPr>
                <w:color w:val="1F1D5C"/>
                <w:sz w:val="20"/>
                <w:szCs w:val="20"/>
              </w:rPr>
              <w:fldChar w:fldCharType="separate"/>
            </w:r>
            <w:r w:rsidR="005677AF">
              <w:rPr>
                <w:noProof/>
                <w:color w:val="1F1D5C"/>
                <w:sz w:val="20"/>
                <w:szCs w:val="20"/>
              </w:rPr>
              <w:t>12</w:t>
            </w:r>
            <w:r w:rsidR="00F136F0" w:rsidRPr="0032260D">
              <w:rPr>
                <w:color w:val="1F1D5C"/>
                <w:sz w:val="20"/>
                <w:szCs w:val="20"/>
              </w:rPr>
              <w:fldChar w:fldCharType="end"/>
            </w:r>
            <w:r w:rsidRPr="0032260D">
              <w:rPr>
                <w:color w:val="1F1D5C"/>
                <w:sz w:val="20"/>
                <w:szCs w:val="20"/>
              </w:rPr>
              <w:t xml:space="preserve"> </w:t>
            </w:r>
            <w:r>
              <w:rPr>
                <w:color w:val="1F1D5C"/>
                <w:sz w:val="20"/>
                <w:szCs w:val="20"/>
              </w:rPr>
              <w:t>nga</w:t>
            </w:r>
            <w:r w:rsidRPr="0032260D">
              <w:rPr>
                <w:color w:val="1F1D5C"/>
                <w:sz w:val="20"/>
                <w:szCs w:val="20"/>
              </w:rPr>
              <w:t xml:space="preserve"> </w:t>
            </w:r>
            <w:r w:rsidR="00F136F0" w:rsidRPr="0032260D">
              <w:rPr>
                <w:color w:val="1F1D5C"/>
                <w:sz w:val="20"/>
                <w:szCs w:val="20"/>
              </w:rPr>
              <w:fldChar w:fldCharType="begin"/>
            </w:r>
            <w:r w:rsidRPr="0032260D">
              <w:rPr>
                <w:color w:val="1F1D5C"/>
                <w:sz w:val="20"/>
                <w:szCs w:val="20"/>
              </w:rPr>
              <w:instrText xml:space="preserve"> NUMPAGES  </w:instrText>
            </w:r>
            <w:r w:rsidR="00F136F0" w:rsidRPr="0032260D">
              <w:rPr>
                <w:color w:val="1F1D5C"/>
                <w:sz w:val="20"/>
                <w:szCs w:val="20"/>
              </w:rPr>
              <w:fldChar w:fldCharType="separate"/>
            </w:r>
            <w:r w:rsidR="005677AF">
              <w:rPr>
                <w:noProof/>
                <w:color w:val="1F1D5C"/>
                <w:sz w:val="20"/>
                <w:szCs w:val="20"/>
              </w:rPr>
              <w:t>12</w:t>
            </w:r>
            <w:r w:rsidR="00F136F0" w:rsidRPr="0032260D">
              <w:rPr>
                <w:color w:val="1F1D5C"/>
                <w:sz w:val="20"/>
                <w:szCs w:val="20"/>
              </w:rPr>
              <w:fldChar w:fldCharType="end"/>
            </w:r>
          </w:p>
        </w:sdtContent>
      </w:sdt>
    </w:sdtContent>
  </w:sdt>
  <w:p w:rsidR="00101F9A" w:rsidRPr="00C43A43" w:rsidRDefault="00101F9A" w:rsidP="00C43A43">
    <w:pPr>
      <w:pStyle w:val="Footer"/>
      <w:ind w:right="360"/>
      <w:rPr>
        <w:color w:val="1F1D5C"/>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41" w:rsidRDefault="00295A41" w:rsidP="00BC1B1B">
      <w:r>
        <w:separator/>
      </w:r>
    </w:p>
  </w:footnote>
  <w:footnote w:type="continuationSeparator" w:id="0">
    <w:p w:rsidR="00295A41" w:rsidRDefault="00295A41" w:rsidP="00BC1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544"/>
    <w:multiLevelType w:val="hybridMultilevel"/>
    <w:tmpl w:val="5C78D3C8"/>
    <w:lvl w:ilvl="0" w:tplc="EE92F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F4313"/>
    <w:multiLevelType w:val="hybridMultilevel"/>
    <w:tmpl w:val="BDA0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F260C"/>
    <w:multiLevelType w:val="hybridMultilevel"/>
    <w:tmpl w:val="C42E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61B61"/>
    <w:multiLevelType w:val="hybridMultilevel"/>
    <w:tmpl w:val="F1F85FCE"/>
    <w:lvl w:ilvl="0" w:tplc="BA1409FE">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96D9C"/>
    <w:multiLevelType w:val="hybridMultilevel"/>
    <w:tmpl w:val="9FD6541A"/>
    <w:lvl w:ilvl="0" w:tplc="E29AEC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01934"/>
    <w:multiLevelType w:val="hybridMultilevel"/>
    <w:tmpl w:val="02B2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04013"/>
    <w:multiLevelType w:val="hybridMultilevel"/>
    <w:tmpl w:val="D264BC5A"/>
    <w:lvl w:ilvl="0" w:tplc="FF94812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C02DA"/>
    <w:multiLevelType w:val="hybridMultilevel"/>
    <w:tmpl w:val="22DE02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742522"/>
    <w:multiLevelType w:val="multilevel"/>
    <w:tmpl w:val="ADF4EA5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ED63FF"/>
    <w:multiLevelType w:val="hybridMultilevel"/>
    <w:tmpl w:val="07FCC02E"/>
    <w:lvl w:ilvl="0" w:tplc="FF94812C">
      <w:start w:val="1"/>
      <w:numFmt w:val="bullet"/>
      <w:lvlText w:val="-"/>
      <w:lvlJc w:val="left"/>
      <w:pPr>
        <w:ind w:left="720" w:hanging="360"/>
      </w:pPr>
      <w:rPr>
        <w:rFonts w:ascii="Courier New" w:hAnsi="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2C7E1911"/>
    <w:multiLevelType w:val="hybridMultilevel"/>
    <w:tmpl w:val="0FCA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82FD2"/>
    <w:multiLevelType w:val="hybridMultilevel"/>
    <w:tmpl w:val="A7DA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46ECE"/>
    <w:multiLevelType w:val="hybridMultilevel"/>
    <w:tmpl w:val="CFA80C40"/>
    <w:lvl w:ilvl="0" w:tplc="7276B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F0B2D"/>
    <w:multiLevelType w:val="hybridMultilevel"/>
    <w:tmpl w:val="DBC6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32193"/>
    <w:multiLevelType w:val="hybridMultilevel"/>
    <w:tmpl w:val="FD58B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46D1F"/>
    <w:multiLevelType w:val="hybridMultilevel"/>
    <w:tmpl w:val="7D1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30C2E"/>
    <w:multiLevelType w:val="hybridMultilevel"/>
    <w:tmpl w:val="A7DA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05E5A"/>
    <w:multiLevelType w:val="hybridMultilevel"/>
    <w:tmpl w:val="D812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65363"/>
    <w:multiLevelType w:val="hybridMultilevel"/>
    <w:tmpl w:val="6476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A1841"/>
    <w:multiLevelType w:val="hybridMultilevel"/>
    <w:tmpl w:val="B85E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nsid w:val="4BA37A1F"/>
    <w:multiLevelType w:val="hybridMultilevel"/>
    <w:tmpl w:val="6C1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503DC"/>
    <w:multiLevelType w:val="hybridMultilevel"/>
    <w:tmpl w:val="352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E5A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36B7F43"/>
    <w:multiLevelType w:val="multilevel"/>
    <w:tmpl w:val="ADF4EA5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727FDC"/>
    <w:multiLevelType w:val="hybridMultilevel"/>
    <w:tmpl w:val="99EC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D3D74"/>
    <w:multiLevelType w:val="hybridMultilevel"/>
    <w:tmpl w:val="77A6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87178"/>
    <w:multiLevelType w:val="hybridMultilevel"/>
    <w:tmpl w:val="96D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91F8F"/>
    <w:multiLevelType w:val="multilevel"/>
    <w:tmpl w:val="ADF4EA5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4931D2"/>
    <w:multiLevelType w:val="hybridMultilevel"/>
    <w:tmpl w:val="71C28F3A"/>
    <w:lvl w:ilvl="0" w:tplc="EE92F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6A224D"/>
    <w:multiLevelType w:val="hybridMultilevel"/>
    <w:tmpl w:val="60062D48"/>
    <w:lvl w:ilvl="0" w:tplc="53602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6874A6"/>
    <w:multiLevelType w:val="hybridMultilevel"/>
    <w:tmpl w:val="30A2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83113A"/>
    <w:multiLevelType w:val="hybridMultilevel"/>
    <w:tmpl w:val="CFA80C40"/>
    <w:lvl w:ilvl="0" w:tplc="7276B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B0D79"/>
    <w:multiLevelType w:val="multilevel"/>
    <w:tmpl w:val="ADF4EA5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6"/>
  </w:num>
  <w:num w:numId="3">
    <w:abstractNumId w:val="1"/>
  </w:num>
  <w:num w:numId="4">
    <w:abstractNumId w:val="10"/>
  </w:num>
  <w:num w:numId="5">
    <w:abstractNumId w:val="0"/>
  </w:num>
  <w:num w:numId="6">
    <w:abstractNumId w:val="29"/>
  </w:num>
  <w:num w:numId="7">
    <w:abstractNumId w:val="14"/>
  </w:num>
  <w:num w:numId="8">
    <w:abstractNumId w:val="19"/>
  </w:num>
  <w:num w:numId="9">
    <w:abstractNumId w:val="21"/>
  </w:num>
  <w:num w:numId="10">
    <w:abstractNumId w:val="22"/>
  </w:num>
  <w:num w:numId="11">
    <w:abstractNumId w:val="27"/>
  </w:num>
  <w:num w:numId="12">
    <w:abstractNumId w:val="20"/>
    <w:lvlOverride w:ilvl="0">
      <w:startOverride w:val="1"/>
    </w:lvlOverride>
  </w:num>
  <w:num w:numId="13">
    <w:abstractNumId w:val="25"/>
  </w:num>
  <w:num w:numId="14">
    <w:abstractNumId w:val="15"/>
  </w:num>
  <w:num w:numId="15">
    <w:abstractNumId w:val="23"/>
  </w:num>
  <w:num w:numId="16">
    <w:abstractNumId w:val="31"/>
  </w:num>
  <w:num w:numId="17">
    <w:abstractNumId w:val="5"/>
  </w:num>
  <w:num w:numId="18">
    <w:abstractNumId w:val="33"/>
  </w:num>
  <w:num w:numId="19">
    <w:abstractNumId w:val="3"/>
  </w:num>
  <w:num w:numId="20">
    <w:abstractNumId w:val="30"/>
  </w:num>
  <w:num w:numId="21">
    <w:abstractNumId w:val="18"/>
  </w:num>
  <w:num w:numId="22">
    <w:abstractNumId w:val="32"/>
  </w:num>
  <w:num w:numId="23">
    <w:abstractNumId w:val="2"/>
  </w:num>
  <w:num w:numId="24">
    <w:abstractNumId w:val="11"/>
  </w:num>
  <w:num w:numId="25">
    <w:abstractNumId w:val="13"/>
  </w:num>
  <w:num w:numId="26">
    <w:abstractNumId w:val="17"/>
  </w:num>
  <w:num w:numId="27">
    <w:abstractNumId w:val="7"/>
  </w:num>
  <w:num w:numId="28">
    <w:abstractNumId w:val="12"/>
  </w:num>
  <w:num w:numId="29">
    <w:abstractNumId w:val="16"/>
  </w:num>
  <w:num w:numId="30">
    <w:abstractNumId w:val="8"/>
  </w:num>
  <w:num w:numId="31">
    <w:abstractNumId w:val="28"/>
  </w:num>
  <w:num w:numId="32">
    <w:abstractNumId w:val="9"/>
  </w:num>
  <w:num w:numId="33">
    <w:abstractNumId w:val="6"/>
  </w:num>
  <w:num w:numId="3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B8"/>
    <w:rsid w:val="00000FF2"/>
    <w:rsid w:val="00001503"/>
    <w:rsid w:val="000030F8"/>
    <w:rsid w:val="000031B6"/>
    <w:rsid w:val="0000624B"/>
    <w:rsid w:val="00010798"/>
    <w:rsid w:val="00011894"/>
    <w:rsid w:val="000167FB"/>
    <w:rsid w:val="00017589"/>
    <w:rsid w:val="000177B0"/>
    <w:rsid w:val="00022578"/>
    <w:rsid w:val="000226BF"/>
    <w:rsid w:val="00024C28"/>
    <w:rsid w:val="00026BC3"/>
    <w:rsid w:val="00026BF3"/>
    <w:rsid w:val="00027CD3"/>
    <w:rsid w:val="00031DE5"/>
    <w:rsid w:val="00032EF0"/>
    <w:rsid w:val="000350B5"/>
    <w:rsid w:val="00040988"/>
    <w:rsid w:val="00044B1E"/>
    <w:rsid w:val="00046CAC"/>
    <w:rsid w:val="000474CB"/>
    <w:rsid w:val="000476B9"/>
    <w:rsid w:val="00050F5B"/>
    <w:rsid w:val="00052DA5"/>
    <w:rsid w:val="00060A48"/>
    <w:rsid w:val="000635D0"/>
    <w:rsid w:val="000648C3"/>
    <w:rsid w:val="00065946"/>
    <w:rsid w:val="00073AB5"/>
    <w:rsid w:val="00073E8D"/>
    <w:rsid w:val="00074A40"/>
    <w:rsid w:val="00074A8D"/>
    <w:rsid w:val="0007609E"/>
    <w:rsid w:val="00076AFF"/>
    <w:rsid w:val="000774DF"/>
    <w:rsid w:val="000776AB"/>
    <w:rsid w:val="000847D9"/>
    <w:rsid w:val="00086710"/>
    <w:rsid w:val="00086AD2"/>
    <w:rsid w:val="00093FB2"/>
    <w:rsid w:val="000960BA"/>
    <w:rsid w:val="000A1AEB"/>
    <w:rsid w:val="000A4A57"/>
    <w:rsid w:val="000B06D4"/>
    <w:rsid w:val="000B35A8"/>
    <w:rsid w:val="000B6AFD"/>
    <w:rsid w:val="000C3544"/>
    <w:rsid w:val="000C6B93"/>
    <w:rsid w:val="000D2AF2"/>
    <w:rsid w:val="000D2B18"/>
    <w:rsid w:val="000D41A2"/>
    <w:rsid w:val="000D6A34"/>
    <w:rsid w:val="000E2016"/>
    <w:rsid w:val="000E4152"/>
    <w:rsid w:val="000E7B09"/>
    <w:rsid w:val="000F1CEE"/>
    <w:rsid w:val="000F46E2"/>
    <w:rsid w:val="000F4724"/>
    <w:rsid w:val="000F49DE"/>
    <w:rsid w:val="000F5FF1"/>
    <w:rsid w:val="000F79FE"/>
    <w:rsid w:val="000F7C26"/>
    <w:rsid w:val="000F7F79"/>
    <w:rsid w:val="00101F9A"/>
    <w:rsid w:val="00104EEC"/>
    <w:rsid w:val="00106CCF"/>
    <w:rsid w:val="00110037"/>
    <w:rsid w:val="00112FC3"/>
    <w:rsid w:val="00116CDC"/>
    <w:rsid w:val="001223DC"/>
    <w:rsid w:val="00123C01"/>
    <w:rsid w:val="001317D2"/>
    <w:rsid w:val="00135B21"/>
    <w:rsid w:val="0013735D"/>
    <w:rsid w:val="001420EE"/>
    <w:rsid w:val="001439A0"/>
    <w:rsid w:val="00144678"/>
    <w:rsid w:val="0014516E"/>
    <w:rsid w:val="0014624E"/>
    <w:rsid w:val="00147815"/>
    <w:rsid w:val="00154F0D"/>
    <w:rsid w:val="00156872"/>
    <w:rsid w:val="00157200"/>
    <w:rsid w:val="001572DB"/>
    <w:rsid w:val="0017017B"/>
    <w:rsid w:val="001724A7"/>
    <w:rsid w:val="00176672"/>
    <w:rsid w:val="00182FB0"/>
    <w:rsid w:val="001855A8"/>
    <w:rsid w:val="00186A2E"/>
    <w:rsid w:val="00194059"/>
    <w:rsid w:val="00195D78"/>
    <w:rsid w:val="0019728E"/>
    <w:rsid w:val="001A0D99"/>
    <w:rsid w:val="001A1365"/>
    <w:rsid w:val="001A1E8E"/>
    <w:rsid w:val="001A2B31"/>
    <w:rsid w:val="001A46C2"/>
    <w:rsid w:val="001B4190"/>
    <w:rsid w:val="001C0152"/>
    <w:rsid w:val="001C03AC"/>
    <w:rsid w:val="001C0A98"/>
    <w:rsid w:val="001C38DB"/>
    <w:rsid w:val="001C412F"/>
    <w:rsid w:val="001D14B2"/>
    <w:rsid w:val="001D4D32"/>
    <w:rsid w:val="001D6B01"/>
    <w:rsid w:val="001D7735"/>
    <w:rsid w:val="001E148C"/>
    <w:rsid w:val="001E6680"/>
    <w:rsid w:val="001F047C"/>
    <w:rsid w:val="001F64A3"/>
    <w:rsid w:val="001F652E"/>
    <w:rsid w:val="00200888"/>
    <w:rsid w:val="00202352"/>
    <w:rsid w:val="00203942"/>
    <w:rsid w:val="00207FD1"/>
    <w:rsid w:val="002112CA"/>
    <w:rsid w:val="00211A69"/>
    <w:rsid w:val="002128AC"/>
    <w:rsid w:val="0021641B"/>
    <w:rsid w:val="002278DF"/>
    <w:rsid w:val="002326D1"/>
    <w:rsid w:val="002347A3"/>
    <w:rsid w:val="00234AEE"/>
    <w:rsid w:val="00234B6B"/>
    <w:rsid w:val="00235616"/>
    <w:rsid w:val="00237AC9"/>
    <w:rsid w:val="00242869"/>
    <w:rsid w:val="0024338F"/>
    <w:rsid w:val="002435F4"/>
    <w:rsid w:val="00244AE5"/>
    <w:rsid w:val="002546E7"/>
    <w:rsid w:val="00255D1F"/>
    <w:rsid w:val="00265946"/>
    <w:rsid w:val="00280C82"/>
    <w:rsid w:val="00282BBD"/>
    <w:rsid w:val="00287883"/>
    <w:rsid w:val="00292338"/>
    <w:rsid w:val="002945CC"/>
    <w:rsid w:val="002958DD"/>
    <w:rsid w:val="00295A41"/>
    <w:rsid w:val="00296EFA"/>
    <w:rsid w:val="002B70D1"/>
    <w:rsid w:val="002C15F3"/>
    <w:rsid w:val="002C29D1"/>
    <w:rsid w:val="002C366F"/>
    <w:rsid w:val="002C7533"/>
    <w:rsid w:val="002D362D"/>
    <w:rsid w:val="002D72B6"/>
    <w:rsid w:val="002D7301"/>
    <w:rsid w:val="002E25E0"/>
    <w:rsid w:val="002E3483"/>
    <w:rsid w:val="002F0E7E"/>
    <w:rsid w:val="002F1FB1"/>
    <w:rsid w:val="002F20B4"/>
    <w:rsid w:val="002F2397"/>
    <w:rsid w:val="002F35BE"/>
    <w:rsid w:val="002F5C9B"/>
    <w:rsid w:val="00301962"/>
    <w:rsid w:val="003023A6"/>
    <w:rsid w:val="00302701"/>
    <w:rsid w:val="00302AE4"/>
    <w:rsid w:val="003053A5"/>
    <w:rsid w:val="00306825"/>
    <w:rsid w:val="00312634"/>
    <w:rsid w:val="00312C37"/>
    <w:rsid w:val="00314C64"/>
    <w:rsid w:val="003168AA"/>
    <w:rsid w:val="003221CC"/>
    <w:rsid w:val="0032260D"/>
    <w:rsid w:val="00323484"/>
    <w:rsid w:val="003250DC"/>
    <w:rsid w:val="00334D3D"/>
    <w:rsid w:val="00340CE7"/>
    <w:rsid w:val="00342599"/>
    <w:rsid w:val="00342933"/>
    <w:rsid w:val="00354154"/>
    <w:rsid w:val="0035620B"/>
    <w:rsid w:val="00362F29"/>
    <w:rsid w:val="003727EF"/>
    <w:rsid w:val="003739F2"/>
    <w:rsid w:val="00386653"/>
    <w:rsid w:val="00390D31"/>
    <w:rsid w:val="00391454"/>
    <w:rsid w:val="00392707"/>
    <w:rsid w:val="003A1B37"/>
    <w:rsid w:val="003A3D4E"/>
    <w:rsid w:val="003A474D"/>
    <w:rsid w:val="003A55B6"/>
    <w:rsid w:val="003A6B56"/>
    <w:rsid w:val="003B1DAE"/>
    <w:rsid w:val="003B1E75"/>
    <w:rsid w:val="003B64DE"/>
    <w:rsid w:val="003B6EBB"/>
    <w:rsid w:val="003C0AAB"/>
    <w:rsid w:val="003C1653"/>
    <w:rsid w:val="003C3BEA"/>
    <w:rsid w:val="003C4492"/>
    <w:rsid w:val="003C59F9"/>
    <w:rsid w:val="003C6502"/>
    <w:rsid w:val="003D2D0A"/>
    <w:rsid w:val="003D4BC5"/>
    <w:rsid w:val="003E059F"/>
    <w:rsid w:val="003E12C4"/>
    <w:rsid w:val="003E57BB"/>
    <w:rsid w:val="003E60E2"/>
    <w:rsid w:val="003F1734"/>
    <w:rsid w:val="003F18F6"/>
    <w:rsid w:val="003F4CB0"/>
    <w:rsid w:val="00400BCA"/>
    <w:rsid w:val="00400F32"/>
    <w:rsid w:val="00403394"/>
    <w:rsid w:val="00404D1E"/>
    <w:rsid w:val="004076BC"/>
    <w:rsid w:val="00411A08"/>
    <w:rsid w:val="00413650"/>
    <w:rsid w:val="004157D5"/>
    <w:rsid w:val="00421F3C"/>
    <w:rsid w:val="004367E8"/>
    <w:rsid w:val="00436BF8"/>
    <w:rsid w:val="00443F28"/>
    <w:rsid w:val="00452F6C"/>
    <w:rsid w:val="00456473"/>
    <w:rsid w:val="00457865"/>
    <w:rsid w:val="00461690"/>
    <w:rsid w:val="00464F2A"/>
    <w:rsid w:val="00465B06"/>
    <w:rsid w:val="00467FC7"/>
    <w:rsid w:val="00470A76"/>
    <w:rsid w:val="0047218C"/>
    <w:rsid w:val="00476C5B"/>
    <w:rsid w:val="0047757F"/>
    <w:rsid w:val="00481190"/>
    <w:rsid w:val="0048213B"/>
    <w:rsid w:val="004869B8"/>
    <w:rsid w:val="00487792"/>
    <w:rsid w:val="00493531"/>
    <w:rsid w:val="004A0144"/>
    <w:rsid w:val="004A10D6"/>
    <w:rsid w:val="004A225B"/>
    <w:rsid w:val="004A33F1"/>
    <w:rsid w:val="004A3698"/>
    <w:rsid w:val="004A56AD"/>
    <w:rsid w:val="004B2287"/>
    <w:rsid w:val="004B36C8"/>
    <w:rsid w:val="004B3851"/>
    <w:rsid w:val="004B4A2F"/>
    <w:rsid w:val="004B4ECD"/>
    <w:rsid w:val="004C09D6"/>
    <w:rsid w:val="004C201D"/>
    <w:rsid w:val="004C22D5"/>
    <w:rsid w:val="004C2793"/>
    <w:rsid w:val="004C2AE8"/>
    <w:rsid w:val="004C2E10"/>
    <w:rsid w:val="004C3826"/>
    <w:rsid w:val="004C64E4"/>
    <w:rsid w:val="004D09EB"/>
    <w:rsid w:val="004D2FB5"/>
    <w:rsid w:val="004D7311"/>
    <w:rsid w:val="004E0DC8"/>
    <w:rsid w:val="004E5D61"/>
    <w:rsid w:val="004F44BD"/>
    <w:rsid w:val="004F51BF"/>
    <w:rsid w:val="004F7C93"/>
    <w:rsid w:val="0050112B"/>
    <w:rsid w:val="00506440"/>
    <w:rsid w:val="005129E2"/>
    <w:rsid w:val="00514D96"/>
    <w:rsid w:val="00515836"/>
    <w:rsid w:val="00515C7C"/>
    <w:rsid w:val="00521704"/>
    <w:rsid w:val="00524E63"/>
    <w:rsid w:val="00524E75"/>
    <w:rsid w:val="0053063F"/>
    <w:rsid w:val="00532256"/>
    <w:rsid w:val="00534BA8"/>
    <w:rsid w:val="00545990"/>
    <w:rsid w:val="005507C2"/>
    <w:rsid w:val="0055116B"/>
    <w:rsid w:val="00563D9C"/>
    <w:rsid w:val="00565C41"/>
    <w:rsid w:val="005677AF"/>
    <w:rsid w:val="0057115A"/>
    <w:rsid w:val="005718ED"/>
    <w:rsid w:val="00572398"/>
    <w:rsid w:val="005723EC"/>
    <w:rsid w:val="00575386"/>
    <w:rsid w:val="005757C0"/>
    <w:rsid w:val="0058171B"/>
    <w:rsid w:val="0058483C"/>
    <w:rsid w:val="00586581"/>
    <w:rsid w:val="00587C04"/>
    <w:rsid w:val="00587E4A"/>
    <w:rsid w:val="005A0C89"/>
    <w:rsid w:val="005A7617"/>
    <w:rsid w:val="005B2EB1"/>
    <w:rsid w:val="005B3715"/>
    <w:rsid w:val="005B3BA7"/>
    <w:rsid w:val="005B7732"/>
    <w:rsid w:val="005C1DA7"/>
    <w:rsid w:val="005C2F95"/>
    <w:rsid w:val="005C4B84"/>
    <w:rsid w:val="005C7371"/>
    <w:rsid w:val="005D052A"/>
    <w:rsid w:val="005D180D"/>
    <w:rsid w:val="005E074F"/>
    <w:rsid w:val="005E3D4A"/>
    <w:rsid w:val="005E40A7"/>
    <w:rsid w:val="005E635F"/>
    <w:rsid w:val="005E6F46"/>
    <w:rsid w:val="005F1D7D"/>
    <w:rsid w:val="005F4B69"/>
    <w:rsid w:val="00601B51"/>
    <w:rsid w:val="00604B7F"/>
    <w:rsid w:val="0061647D"/>
    <w:rsid w:val="006242CA"/>
    <w:rsid w:val="00624CA9"/>
    <w:rsid w:val="0062504A"/>
    <w:rsid w:val="00627419"/>
    <w:rsid w:val="00633E31"/>
    <w:rsid w:val="00633F98"/>
    <w:rsid w:val="00641104"/>
    <w:rsid w:val="00642713"/>
    <w:rsid w:val="00643985"/>
    <w:rsid w:val="006556F3"/>
    <w:rsid w:val="00655C5E"/>
    <w:rsid w:val="006568B1"/>
    <w:rsid w:val="00657B65"/>
    <w:rsid w:val="00662F3A"/>
    <w:rsid w:val="00663124"/>
    <w:rsid w:val="00670317"/>
    <w:rsid w:val="00670B1A"/>
    <w:rsid w:val="00674542"/>
    <w:rsid w:val="00683717"/>
    <w:rsid w:val="00686243"/>
    <w:rsid w:val="006912DD"/>
    <w:rsid w:val="0069374A"/>
    <w:rsid w:val="006A0D32"/>
    <w:rsid w:val="006B0C52"/>
    <w:rsid w:val="006B145D"/>
    <w:rsid w:val="006B193D"/>
    <w:rsid w:val="006B2567"/>
    <w:rsid w:val="006B31C7"/>
    <w:rsid w:val="006B7E34"/>
    <w:rsid w:val="006C0971"/>
    <w:rsid w:val="006C0CFE"/>
    <w:rsid w:val="006C3DE2"/>
    <w:rsid w:val="006D2857"/>
    <w:rsid w:val="006D6030"/>
    <w:rsid w:val="006D6817"/>
    <w:rsid w:val="006D7C8C"/>
    <w:rsid w:val="006E09B6"/>
    <w:rsid w:val="006E4D79"/>
    <w:rsid w:val="006E55BF"/>
    <w:rsid w:val="006E7781"/>
    <w:rsid w:val="006F3545"/>
    <w:rsid w:val="00700A06"/>
    <w:rsid w:val="00703688"/>
    <w:rsid w:val="0070481D"/>
    <w:rsid w:val="00706852"/>
    <w:rsid w:val="00706A5B"/>
    <w:rsid w:val="00713C2C"/>
    <w:rsid w:val="00715424"/>
    <w:rsid w:val="00721495"/>
    <w:rsid w:val="00721BF2"/>
    <w:rsid w:val="0072237D"/>
    <w:rsid w:val="00725BF5"/>
    <w:rsid w:val="00726B35"/>
    <w:rsid w:val="00731336"/>
    <w:rsid w:val="007417C6"/>
    <w:rsid w:val="00742D67"/>
    <w:rsid w:val="00745105"/>
    <w:rsid w:val="00745C03"/>
    <w:rsid w:val="00747B32"/>
    <w:rsid w:val="00747FD0"/>
    <w:rsid w:val="00753C63"/>
    <w:rsid w:val="00754561"/>
    <w:rsid w:val="00755049"/>
    <w:rsid w:val="007565A6"/>
    <w:rsid w:val="00760161"/>
    <w:rsid w:val="00762A9D"/>
    <w:rsid w:val="00763A0E"/>
    <w:rsid w:val="00763C3F"/>
    <w:rsid w:val="007645D7"/>
    <w:rsid w:val="007678E7"/>
    <w:rsid w:val="00771C40"/>
    <w:rsid w:val="00772D62"/>
    <w:rsid w:val="007737A6"/>
    <w:rsid w:val="007817AB"/>
    <w:rsid w:val="007876D6"/>
    <w:rsid w:val="00793E90"/>
    <w:rsid w:val="00795A65"/>
    <w:rsid w:val="00796CAF"/>
    <w:rsid w:val="007979A1"/>
    <w:rsid w:val="007A146E"/>
    <w:rsid w:val="007A395F"/>
    <w:rsid w:val="007A5A4E"/>
    <w:rsid w:val="007B27D4"/>
    <w:rsid w:val="007B4BA2"/>
    <w:rsid w:val="007B4F12"/>
    <w:rsid w:val="007B68C2"/>
    <w:rsid w:val="007B6FA8"/>
    <w:rsid w:val="007C1DDD"/>
    <w:rsid w:val="007C1F74"/>
    <w:rsid w:val="007C2416"/>
    <w:rsid w:val="007C2A62"/>
    <w:rsid w:val="007C31AE"/>
    <w:rsid w:val="007C48EA"/>
    <w:rsid w:val="007C5C76"/>
    <w:rsid w:val="007C6C17"/>
    <w:rsid w:val="007C7733"/>
    <w:rsid w:val="007D1574"/>
    <w:rsid w:val="007D2794"/>
    <w:rsid w:val="007D339B"/>
    <w:rsid w:val="007D5367"/>
    <w:rsid w:val="007D58DD"/>
    <w:rsid w:val="007E207C"/>
    <w:rsid w:val="007E4C91"/>
    <w:rsid w:val="007E6AAD"/>
    <w:rsid w:val="007F22A0"/>
    <w:rsid w:val="007F607F"/>
    <w:rsid w:val="008006F2"/>
    <w:rsid w:val="0080100D"/>
    <w:rsid w:val="00806BFF"/>
    <w:rsid w:val="008116D3"/>
    <w:rsid w:val="008139C3"/>
    <w:rsid w:val="00814344"/>
    <w:rsid w:val="00820860"/>
    <w:rsid w:val="0082111E"/>
    <w:rsid w:val="008227F5"/>
    <w:rsid w:val="00823A4C"/>
    <w:rsid w:val="0082417A"/>
    <w:rsid w:val="00824E11"/>
    <w:rsid w:val="00824F45"/>
    <w:rsid w:val="0083023E"/>
    <w:rsid w:val="00835921"/>
    <w:rsid w:val="0084067B"/>
    <w:rsid w:val="008453DC"/>
    <w:rsid w:val="00846856"/>
    <w:rsid w:val="008525B2"/>
    <w:rsid w:val="00860F58"/>
    <w:rsid w:val="0086256A"/>
    <w:rsid w:val="008631DB"/>
    <w:rsid w:val="00864DB5"/>
    <w:rsid w:val="0087607C"/>
    <w:rsid w:val="00876A97"/>
    <w:rsid w:val="00882A31"/>
    <w:rsid w:val="008848C2"/>
    <w:rsid w:val="00886158"/>
    <w:rsid w:val="00891D77"/>
    <w:rsid w:val="00892501"/>
    <w:rsid w:val="00893AEE"/>
    <w:rsid w:val="00895359"/>
    <w:rsid w:val="00897B41"/>
    <w:rsid w:val="008A2CA7"/>
    <w:rsid w:val="008A6B04"/>
    <w:rsid w:val="008B41E4"/>
    <w:rsid w:val="008C6EDC"/>
    <w:rsid w:val="008D001C"/>
    <w:rsid w:val="008D022C"/>
    <w:rsid w:val="008D0264"/>
    <w:rsid w:val="008D1A37"/>
    <w:rsid w:val="008D1F81"/>
    <w:rsid w:val="008D2355"/>
    <w:rsid w:val="008D246C"/>
    <w:rsid w:val="008E36A8"/>
    <w:rsid w:val="008E43B9"/>
    <w:rsid w:val="008E7713"/>
    <w:rsid w:val="008F23E4"/>
    <w:rsid w:val="008F285F"/>
    <w:rsid w:val="008F5AC1"/>
    <w:rsid w:val="008F6B97"/>
    <w:rsid w:val="00901008"/>
    <w:rsid w:val="00905116"/>
    <w:rsid w:val="00905678"/>
    <w:rsid w:val="00906FC0"/>
    <w:rsid w:val="009102B9"/>
    <w:rsid w:val="0091207B"/>
    <w:rsid w:val="009136D4"/>
    <w:rsid w:val="009179F7"/>
    <w:rsid w:val="00917DB5"/>
    <w:rsid w:val="00922EEB"/>
    <w:rsid w:val="00927B45"/>
    <w:rsid w:val="0094001B"/>
    <w:rsid w:val="00940E27"/>
    <w:rsid w:val="00951F84"/>
    <w:rsid w:val="009523EC"/>
    <w:rsid w:val="0095242C"/>
    <w:rsid w:val="009547CC"/>
    <w:rsid w:val="009550E6"/>
    <w:rsid w:val="0095568B"/>
    <w:rsid w:val="009622E7"/>
    <w:rsid w:val="00962AB5"/>
    <w:rsid w:val="00980155"/>
    <w:rsid w:val="00980FAF"/>
    <w:rsid w:val="00983AC0"/>
    <w:rsid w:val="009874F0"/>
    <w:rsid w:val="00987782"/>
    <w:rsid w:val="0099734E"/>
    <w:rsid w:val="009A3417"/>
    <w:rsid w:val="009A7E99"/>
    <w:rsid w:val="009B2ECD"/>
    <w:rsid w:val="009B5155"/>
    <w:rsid w:val="009B5390"/>
    <w:rsid w:val="009B550D"/>
    <w:rsid w:val="009C1561"/>
    <w:rsid w:val="009D0545"/>
    <w:rsid w:val="009D3E63"/>
    <w:rsid w:val="009D680A"/>
    <w:rsid w:val="009E4294"/>
    <w:rsid w:val="009E7352"/>
    <w:rsid w:val="009E7978"/>
    <w:rsid w:val="009F05E4"/>
    <w:rsid w:val="009F0625"/>
    <w:rsid w:val="009F08B2"/>
    <w:rsid w:val="009F385D"/>
    <w:rsid w:val="009F4C29"/>
    <w:rsid w:val="009F5C38"/>
    <w:rsid w:val="009F5D41"/>
    <w:rsid w:val="00A002BC"/>
    <w:rsid w:val="00A002C1"/>
    <w:rsid w:val="00A00470"/>
    <w:rsid w:val="00A01090"/>
    <w:rsid w:val="00A04976"/>
    <w:rsid w:val="00A04C85"/>
    <w:rsid w:val="00A0518B"/>
    <w:rsid w:val="00A058C9"/>
    <w:rsid w:val="00A075EA"/>
    <w:rsid w:val="00A07F10"/>
    <w:rsid w:val="00A22A95"/>
    <w:rsid w:val="00A233CD"/>
    <w:rsid w:val="00A238EA"/>
    <w:rsid w:val="00A24036"/>
    <w:rsid w:val="00A300E0"/>
    <w:rsid w:val="00A35B15"/>
    <w:rsid w:val="00A40FFA"/>
    <w:rsid w:val="00A5396F"/>
    <w:rsid w:val="00A5734C"/>
    <w:rsid w:val="00A6739F"/>
    <w:rsid w:val="00A7132D"/>
    <w:rsid w:val="00A740FF"/>
    <w:rsid w:val="00A745BF"/>
    <w:rsid w:val="00A81325"/>
    <w:rsid w:val="00A81AD8"/>
    <w:rsid w:val="00A8225E"/>
    <w:rsid w:val="00A8547A"/>
    <w:rsid w:val="00A85EAE"/>
    <w:rsid w:val="00A86BA8"/>
    <w:rsid w:val="00A93089"/>
    <w:rsid w:val="00AA2CB0"/>
    <w:rsid w:val="00AA4A6B"/>
    <w:rsid w:val="00AA63BB"/>
    <w:rsid w:val="00AB2B98"/>
    <w:rsid w:val="00AB2E0C"/>
    <w:rsid w:val="00AB38A2"/>
    <w:rsid w:val="00AB50C5"/>
    <w:rsid w:val="00AC0209"/>
    <w:rsid w:val="00AC0E52"/>
    <w:rsid w:val="00AC1948"/>
    <w:rsid w:val="00AC3AB8"/>
    <w:rsid w:val="00AD02DD"/>
    <w:rsid w:val="00AD1007"/>
    <w:rsid w:val="00AD3715"/>
    <w:rsid w:val="00AD6B06"/>
    <w:rsid w:val="00AD7817"/>
    <w:rsid w:val="00AE29F7"/>
    <w:rsid w:val="00AE2B94"/>
    <w:rsid w:val="00AE4377"/>
    <w:rsid w:val="00AF1202"/>
    <w:rsid w:val="00AF5A4A"/>
    <w:rsid w:val="00B02C07"/>
    <w:rsid w:val="00B06EBF"/>
    <w:rsid w:val="00B1057E"/>
    <w:rsid w:val="00B1790C"/>
    <w:rsid w:val="00B213F5"/>
    <w:rsid w:val="00B22FB9"/>
    <w:rsid w:val="00B23385"/>
    <w:rsid w:val="00B30F9D"/>
    <w:rsid w:val="00B33114"/>
    <w:rsid w:val="00B41845"/>
    <w:rsid w:val="00B42020"/>
    <w:rsid w:val="00B44D37"/>
    <w:rsid w:val="00B51BCC"/>
    <w:rsid w:val="00B53AA0"/>
    <w:rsid w:val="00B53DC3"/>
    <w:rsid w:val="00B56CED"/>
    <w:rsid w:val="00B57F3A"/>
    <w:rsid w:val="00B63F1E"/>
    <w:rsid w:val="00B657D5"/>
    <w:rsid w:val="00B67057"/>
    <w:rsid w:val="00B670EA"/>
    <w:rsid w:val="00B70570"/>
    <w:rsid w:val="00B705FB"/>
    <w:rsid w:val="00B7351A"/>
    <w:rsid w:val="00B7401A"/>
    <w:rsid w:val="00B747A2"/>
    <w:rsid w:val="00B74C1B"/>
    <w:rsid w:val="00B77989"/>
    <w:rsid w:val="00B801FE"/>
    <w:rsid w:val="00B817AB"/>
    <w:rsid w:val="00B81929"/>
    <w:rsid w:val="00B839B6"/>
    <w:rsid w:val="00B87F3C"/>
    <w:rsid w:val="00B90A31"/>
    <w:rsid w:val="00B91569"/>
    <w:rsid w:val="00B966C0"/>
    <w:rsid w:val="00B974E0"/>
    <w:rsid w:val="00BA0D9F"/>
    <w:rsid w:val="00BA49C3"/>
    <w:rsid w:val="00BA542C"/>
    <w:rsid w:val="00BA7266"/>
    <w:rsid w:val="00BB021D"/>
    <w:rsid w:val="00BB1BDB"/>
    <w:rsid w:val="00BB3652"/>
    <w:rsid w:val="00BB754C"/>
    <w:rsid w:val="00BB7D9A"/>
    <w:rsid w:val="00BB7DA4"/>
    <w:rsid w:val="00BC1B1B"/>
    <w:rsid w:val="00BC794A"/>
    <w:rsid w:val="00BD1ADC"/>
    <w:rsid w:val="00BD426F"/>
    <w:rsid w:val="00BD6BB5"/>
    <w:rsid w:val="00BE09CE"/>
    <w:rsid w:val="00BE0A99"/>
    <w:rsid w:val="00BE2A01"/>
    <w:rsid w:val="00BE3F56"/>
    <w:rsid w:val="00BF478C"/>
    <w:rsid w:val="00BF6DD9"/>
    <w:rsid w:val="00C01648"/>
    <w:rsid w:val="00C01840"/>
    <w:rsid w:val="00C022E6"/>
    <w:rsid w:val="00C02438"/>
    <w:rsid w:val="00C036EC"/>
    <w:rsid w:val="00C03B63"/>
    <w:rsid w:val="00C040BC"/>
    <w:rsid w:val="00C072C2"/>
    <w:rsid w:val="00C10E5A"/>
    <w:rsid w:val="00C2095D"/>
    <w:rsid w:val="00C21ED0"/>
    <w:rsid w:val="00C23C2E"/>
    <w:rsid w:val="00C33809"/>
    <w:rsid w:val="00C34B07"/>
    <w:rsid w:val="00C34C70"/>
    <w:rsid w:val="00C35D27"/>
    <w:rsid w:val="00C37409"/>
    <w:rsid w:val="00C37B9C"/>
    <w:rsid w:val="00C42BEB"/>
    <w:rsid w:val="00C43A43"/>
    <w:rsid w:val="00C44654"/>
    <w:rsid w:val="00C47396"/>
    <w:rsid w:val="00C5082F"/>
    <w:rsid w:val="00C55CAD"/>
    <w:rsid w:val="00C569B9"/>
    <w:rsid w:val="00C618E5"/>
    <w:rsid w:val="00C63A4A"/>
    <w:rsid w:val="00C64B0F"/>
    <w:rsid w:val="00C656D8"/>
    <w:rsid w:val="00C663C1"/>
    <w:rsid w:val="00C74E96"/>
    <w:rsid w:val="00C7608B"/>
    <w:rsid w:val="00C8160B"/>
    <w:rsid w:val="00C81E10"/>
    <w:rsid w:val="00C82E44"/>
    <w:rsid w:val="00C837CC"/>
    <w:rsid w:val="00C860EC"/>
    <w:rsid w:val="00C92319"/>
    <w:rsid w:val="00C92389"/>
    <w:rsid w:val="00C972C1"/>
    <w:rsid w:val="00CA0833"/>
    <w:rsid w:val="00CA1A78"/>
    <w:rsid w:val="00CA20C9"/>
    <w:rsid w:val="00CA30C1"/>
    <w:rsid w:val="00CA52E6"/>
    <w:rsid w:val="00CA7A7D"/>
    <w:rsid w:val="00CB300D"/>
    <w:rsid w:val="00CB3102"/>
    <w:rsid w:val="00CB5453"/>
    <w:rsid w:val="00CC3233"/>
    <w:rsid w:val="00CC6096"/>
    <w:rsid w:val="00CC6CB0"/>
    <w:rsid w:val="00CC7DDA"/>
    <w:rsid w:val="00CD143E"/>
    <w:rsid w:val="00CD157A"/>
    <w:rsid w:val="00CD4361"/>
    <w:rsid w:val="00CD4762"/>
    <w:rsid w:val="00CD727A"/>
    <w:rsid w:val="00CE314D"/>
    <w:rsid w:val="00CE4DD0"/>
    <w:rsid w:val="00CF0FB2"/>
    <w:rsid w:val="00CF39CD"/>
    <w:rsid w:val="00CF46D1"/>
    <w:rsid w:val="00CF4F76"/>
    <w:rsid w:val="00CF5881"/>
    <w:rsid w:val="00D04AA2"/>
    <w:rsid w:val="00D13776"/>
    <w:rsid w:val="00D16B39"/>
    <w:rsid w:val="00D172AD"/>
    <w:rsid w:val="00D17498"/>
    <w:rsid w:val="00D201E0"/>
    <w:rsid w:val="00D212C2"/>
    <w:rsid w:val="00D404D1"/>
    <w:rsid w:val="00D427BA"/>
    <w:rsid w:val="00D4380E"/>
    <w:rsid w:val="00D45496"/>
    <w:rsid w:val="00D46E34"/>
    <w:rsid w:val="00D470CA"/>
    <w:rsid w:val="00D47CD1"/>
    <w:rsid w:val="00D53515"/>
    <w:rsid w:val="00D57153"/>
    <w:rsid w:val="00D653AA"/>
    <w:rsid w:val="00D660B5"/>
    <w:rsid w:val="00D664DC"/>
    <w:rsid w:val="00D66A31"/>
    <w:rsid w:val="00D70262"/>
    <w:rsid w:val="00D709B3"/>
    <w:rsid w:val="00D70E2D"/>
    <w:rsid w:val="00D73E20"/>
    <w:rsid w:val="00D755CF"/>
    <w:rsid w:val="00D8022A"/>
    <w:rsid w:val="00D8378A"/>
    <w:rsid w:val="00D842F4"/>
    <w:rsid w:val="00D92014"/>
    <w:rsid w:val="00D922FB"/>
    <w:rsid w:val="00D95525"/>
    <w:rsid w:val="00D95E57"/>
    <w:rsid w:val="00DA056E"/>
    <w:rsid w:val="00DA1FA6"/>
    <w:rsid w:val="00DA4F97"/>
    <w:rsid w:val="00DB0DB5"/>
    <w:rsid w:val="00DB1E73"/>
    <w:rsid w:val="00DB3098"/>
    <w:rsid w:val="00DB687A"/>
    <w:rsid w:val="00DC18F7"/>
    <w:rsid w:val="00DC47C9"/>
    <w:rsid w:val="00DD02C0"/>
    <w:rsid w:val="00DD606C"/>
    <w:rsid w:val="00DD7819"/>
    <w:rsid w:val="00DD7C08"/>
    <w:rsid w:val="00DE6651"/>
    <w:rsid w:val="00DF0226"/>
    <w:rsid w:val="00DF0B99"/>
    <w:rsid w:val="00DF334E"/>
    <w:rsid w:val="00DF412D"/>
    <w:rsid w:val="00DF5D1B"/>
    <w:rsid w:val="00DF60A8"/>
    <w:rsid w:val="00E1009A"/>
    <w:rsid w:val="00E11834"/>
    <w:rsid w:val="00E11A7A"/>
    <w:rsid w:val="00E15477"/>
    <w:rsid w:val="00E156A3"/>
    <w:rsid w:val="00E1577F"/>
    <w:rsid w:val="00E20A39"/>
    <w:rsid w:val="00E218FF"/>
    <w:rsid w:val="00E23333"/>
    <w:rsid w:val="00E30B14"/>
    <w:rsid w:val="00E31B60"/>
    <w:rsid w:val="00E32344"/>
    <w:rsid w:val="00E35AB9"/>
    <w:rsid w:val="00E37D8D"/>
    <w:rsid w:val="00E402F6"/>
    <w:rsid w:val="00E40BDC"/>
    <w:rsid w:val="00E43631"/>
    <w:rsid w:val="00E46EBF"/>
    <w:rsid w:val="00E53DAB"/>
    <w:rsid w:val="00E57C6C"/>
    <w:rsid w:val="00E6121D"/>
    <w:rsid w:val="00E7122A"/>
    <w:rsid w:val="00E74AD2"/>
    <w:rsid w:val="00E77C89"/>
    <w:rsid w:val="00E81C6D"/>
    <w:rsid w:val="00E83DAD"/>
    <w:rsid w:val="00E90253"/>
    <w:rsid w:val="00E9058A"/>
    <w:rsid w:val="00E91DEB"/>
    <w:rsid w:val="00E946E9"/>
    <w:rsid w:val="00E949A4"/>
    <w:rsid w:val="00E94CE5"/>
    <w:rsid w:val="00E95E3F"/>
    <w:rsid w:val="00E973DD"/>
    <w:rsid w:val="00EA170B"/>
    <w:rsid w:val="00EA5DC1"/>
    <w:rsid w:val="00EA71CB"/>
    <w:rsid w:val="00EB1502"/>
    <w:rsid w:val="00EB42E8"/>
    <w:rsid w:val="00EC1897"/>
    <w:rsid w:val="00EC27C3"/>
    <w:rsid w:val="00EC2BED"/>
    <w:rsid w:val="00EC57AC"/>
    <w:rsid w:val="00ED23EC"/>
    <w:rsid w:val="00EE4798"/>
    <w:rsid w:val="00EE6764"/>
    <w:rsid w:val="00EF03FB"/>
    <w:rsid w:val="00EF25F8"/>
    <w:rsid w:val="00EF7F98"/>
    <w:rsid w:val="00F0023E"/>
    <w:rsid w:val="00F06ECA"/>
    <w:rsid w:val="00F1028B"/>
    <w:rsid w:val="00F1300C"/>
    <w:rsid w:val="00F1336D"/>
    <w:rsid w:val="00F136F0"/>
    <w:rsid w:val="00F14D68"/>
    <w:rsid w:val="00F14F4D"/>
    <w:rsid w:val="00F17ABA"/>
    <w:rsid w:val="00F208F5"/>
    <w:rsid w:val="00F2183B"/>
    <w:rsid w:val="00F36DBE"/>
    <w:rsid w:val="00F37B34"/>
    <w:rsid w:val="00F43E9F"/>
    <w:rsid w:val="00F47043"/>
    <w:rsid w:val="00F4773A"/>
    <w:rsid w:val="00F51F7A"/>
    <w:rsid w:val="00F565EA"/>
    <w:rsid w:val="00F60EA6"/>
    <w:rsid w:val="00F67922"/>
    <w:rsid w:val="00F70701"/>
    <w:rsid w:val="00F71A33"/>
    <w:rsid w:val="00F74931"/>
    <w:rsid w:val="00F824F6"/>
    <w:rsid w:val="00F83CA4"/>
    <w:rsid w:val="00F844B4"/>
    <w:rsid w:val="00F84558"/>
    <w:rsid w:val="00F85DF1"/>
    <w:rsid w:val="00F85F4F"/>
    <w:rsid w:val="00F86A59"/>
    <w:rsid w:val="00F905FE"/>
    <w:rsid w:val="00F92272"/>
    <w:rsid w:val="00F9507B"/>
    <w:rsid w:val="00FA0C0D"/>
    <w:rsid w:val="00FA127B"/>
    <w:rsid w:val="00FA1CAC"/>
    <w:rsid w:val="00FA318F"/>
    <w:rsid w:val="00FB2DC8"/>
    <w:rsid w:val="00FB5724"/>
    <w:rsid w:val="00FC26A8"/>
    <w:rsid w:val="00FC2ECE"/>
    <w:rsid w:val="00FC3649"/>
    <w:rsid w:val="00FC3F1E"/>
    <w:rsid w:val="00FD17DD"/>
    <w:rsid w:val="00FD1A01"/>
    <w:rsid w:val="00FD3812"/>
    <w:rsid w:val="00FD45AA"/>
    <w:rsid w:val="00FD79EE"/>
    <w:rsid w:val="00FE10CD"/>
    <w:rsid w:val="00FE16A8"/>
    <w:rsid w:val="00FE2BDA"/>
    <w:rsid w:val="00FE2C68"/>
    <w:rsid w:val="00FE340C"/>
    <w:rsid w:val="00FE39D0"/>
    <w:rsid w:val="00FE3F74"/>
    <w:rsid w:val="00FE4FF8"/>
    <w:rsid w:val="00FF031F"/>
    <w:rsid w:val="00FF05AA"/>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B2"/>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FA1CAC"/>
    <w:pPr>
      <w:keepNext/>
      <w:pBdr>
        <w:bottom w:val="single" w:sz="4" w:space="1" w:color="auto"/>
      </w:pBdr>
      <w:tabs>
        <w:tab w:val="left" w:pos="1134"/>
      </w:tabs>
      <w:spacing w:after="120"/>
      <w:jc w:val="both"/>
      <w:outlineLvl w:val="0"/>
    </w:pPr>
    <w:rPr>
      <w:rFonts w:cs="Arial"/>
      <w:b/>
      <w:bCs/>
      <w:color w:val="1F1D5C"/>
      <w:sz w:val="28"/>
      <w:szCs w:val="28"/>
      <w:lang w:val="en-AU"/>
    </w:rPr>
  </w:style>
  <w:style w:type="paragraph" w:styleId="Heading2">
    <w:name w:val="heading 2"/>
    <w:basedOn w:val="Normal"/>
    <w:next w:val="Normal"/>
    <w:link w:val="Heading2Char"/>
    <w:qFormat/>
    <w:rsid w:val="006C0CFE"/>
    <w:pPr>
      <w:keepNext/>
      <w:outlineLvl w:val="1"/>
    </w:pPr>
    <w:rPr>
      <w:rFonts w:cs="Arial"/>
      <w:b/>
      <w:bCs/>
      <w:iCs/>
      <w:color w:val="1F1D5C"/>
      <w:sz w:val="26"/>
      <w:szCs w:val="28"/>
    </w:rPr>
  </w:style>
  <w:style w:type="paragraph" w:styleId="Heading3">
    <w:name w:val="heading 3"/>
    <w:basedOn w:val="Normal"/>
    <w:next w:val="Normal"/>
    <w:link w:val="Heading3Char"/>
    <w:qFormat/>
    <w:rsid w:val="00754561"/>
    <w:pPr>
      <w:keepNext/>
      <w:spacing w:before="240" w:after="60"/>
      <w:outlineLvl w:val="2"/>
    </w:pPr>
    <w:rPr>
      <w:rFonts w:cs="Arial"/>
      <w:b/>
      <w:bCs/>
      <w:i/>
      <w:color w:val="00618C"/>
      <w:szCs w:val="26"/>
    </w:rPr>
  </w:style>
  <w:style w:type="paragraph" w:styleId="Heading4">
    <w:name w:val="heading 4"/>
    <w:basedOn w:val="Normal"/>
    <w:next w:val="Normal"/>
    <w:link w:val="Heading4Char"/>
    <w:qFormat/>
    <w:rsid w:val="004869B8"/>
    <w:pPr>
      <w:keepNext/>
      <w:spacing w:before="240" w:after="60"/>
      <w:outlineLvl w:val="3"/>
    </w:pPr>
    <w:rPr>
      <w:b/>
      <w:bCs/>
      <w:sz w:val="28"/>
      <w:szCs w:val="28"/>
    </w:rPr>
  </w:style>
  <w:style w:type="paragraph" w:styleId="Heading5">
    <w:name w:val="heading 5"/>
    <w:basedOn w:val="Normal"/>
    <w:next w:val="Normal"/>
    <w:link w:val="Heading5Char"/>
    <w:qFormat/>
    <w:rsid w:val="004869B8"/>
    <w:pPr>
      <w:spacing w:before="240" w:after="60"/>
      <w:outlineLvl w:val="4"/>
    </w:pPr>
    <w:rPr>
      <w:b/>
      <w:bCs/>
      <w:i/>
      <w:iCs/>
      <w:sz w:val="26"/>
      <w:szCs w:val="26"/>
    </w:rPr>
  </w:style>
  <w:style w:type="paragraph" w:styleId="Heading6">
    <w:name w:val="heading 6"/>
    <w:basedOn w:val="Normal"/>
    <w:next w:val="Normal"/>
    <w:link w:val="Heading6Char"/>
    <w:qFormat/>
    <w:rsid w:val="004869B8"/>
    <w:pPr>
      <w:spacing w:before="240" w:after="60"/>
      <w:outlineLvl w:val="5"/>
    </w:pPr>
    <w:rPr>
      <w:b/>
      <w:bCs/>
      <w:sz w:val="22"/>
      <w:szCs w:val="22"/>
    </w:rPr>
  </w:style>
  <w:style w:type="paragraph" w:styleId="Heading7">
    <w:name w:val="heading 7"/>
    <w:basedOn w:val="Normal"/>
    <w:next w:val="Normal"/>
    <w:link w:val="Heading7Char"/>
    <w:qFormat/>
    <w:rsid w:val="004869B8"/>
    <w:pPr>
      <w:spacing w:before="240" w:after="60"/>
      <w:outlineLvl w:val="6"/>
    </w:pPr>
  </w:style>
  <w:style w:type="paragraph" w:styleId="Heading8">
    <w:name w:val="heading 8"/>
    <w:basedOn w:val="Normal"/>
    <w:next w:val="Normal"/>
    <w:link w:val="Heading8Char"/>
    <w:qFormat/>
    <w:rsid w:val="004869B8"/>
    <w:pPr>
      <w:spacing w:before="240" w:after="60"/>
      <w:outlineLvl w:val="7"/>
    </w:pPr>
    <w:rPr>
      <w:i/>
      <w:iCs/>
    </w:rPr>
  </w:style>
  <w:style w:type="paragraph" w:styleId="Heading9">
    <w:name w:val="heading 9"/>
    <w:basedOn w:val="Normal"/>
    <w:next w:val="Normal"/>
    <w:link w:val="Heading9Char"/>
    <w:qFormat/>
    <w:rsid w:val="004869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CAC"/>
    <w:rPr>
      <w:rFonts w:ascii="Times New Roman" w:eastAsia="Times New Roman" w:hAnsi="Times New Roman" w:cs="Arial"/>
      <w:b/>
      <w:bCs/>
      <w:color w:val="1F1D5C"/>
      <w:sz w:val="28"/>
      <w:szCs w:val="28"/>
      <w:lang w:val="en-AU"/>
    </w:rPr>
  </w:style>
  <w:style w:type="character" w:customStyle="1" w:styleId="Heading2Char">
    <w:name w:val="Heading 2 Char"/>
    <w:basedOn w:val="DefaultParagraphFont"/>
    <w:link w:val="Heading2"/>
    <w:rsid w:val="006C0CFE"/>
    <w:rPr>
      <w:rFonts w:ascii="Times New Roman" w:eastAsia="Times New Roman" w:hAnsi="Times New Roman" w:cs="Arial"/>
      <w:b/>
      <w:bCs/>
      <w:iCs/>
      <w:color w:val="1F1D5C"/>
      <w:sz w:val="26"/>
      <w:szCs w:val="28"/>
      <w:lang w:val="sq-AL"/>
    </w:rPr>
  </w:style>
  <w:style w:type="character" w:customStyle="1" w:styleId="Heading3Char">
    <w:name w:val="Heading 3 Char"/>
    <w:basedOn w:val="DefaultParagraphFont"/>
    <w:link w:val="Heading3"/>
    <w:rsid w:val="00754561"/>
    <w:rPr>
      <w:rFonts w:ascii="Times New Roman" w:eastAsia="Times New Roman" w:hAnsi="Times New Roman" w:cs="Arial"/>
      <w:b/>
      <w:bCs/>
      <w:i/>
      <w:color w:val="00618C"/>
      <w:sz w:val="24"/>
      <w:szCs w:val="26"/>
      <w:lang w:val="sq-AL"/>
    </w:rPr>
  </w:style>
  <w:style w:type="character" w:customStyle="1" w:styleId="Heading4Char">
    <w:name w:val="Heading 4 Char"/>
    <w:basedOn w:val="DefaultParagraphFont"/>
    <w:link w:val="Heading4"/>
    <w:rsid w:val="004869B8"/>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rsid w:val="004869B8"/>
    <w:rPr>
      <w:rFonts w:ascii="Times New Roman" w:eastAsia="Times New Roman" w:hAnsi="Times New Roman" w:cs="Times New Roman"/>
      <w:b/>
      <w:bCs/>
      <w:i/>
      <w:iCs/>
      <w:sz w:val="26"/>
      <w:szCs w:val="26"/>
      <w:lang w:val="sq-AL"/>
    </w:rPr>
  </w:style>
  <w:style w:type="character" w:customStyle="1" w:styleId="Heading6Char">
    <w:name w:val="Heading 6 Char"/>
    <w:basedOn w:val="DefaultParagraphFont"/>
    <w:link w:val="Heading6"/>
    <w:rsid w:val="004869B8"/>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4869B8"/>
    <w:rPr>
      <w:rFonts w:ascii="Times New Roman" w:eastAsia="Times New Roman" w:hAnsi="Times New Roman" w:cs="Times New Roman"/>
      <w:sz w:val="24"/>
      <w:szCs w:val="24"/>
      <w:lang w:val="sq-AL"/>
    </w:rPr>
  </w:style>
  <w:style w:type="character" w:customStyle="1" w:styleId="Heading8Char">
    <w:name w:val="Heading 8 Char"/>
    <w:basedOn w:val="DefaultParagraphFont"/>
    <w:link w:val="Heading8"/>
    <w:rsid w:val="004869B8"/>
    <w:rPr>
      <w:rFonts w:ascii="Times New Roman" w:eastAsia="Times New Roman" w:hAnsi="Times New Roman" w:cs="Times New Roman"/>
      <w:i/>
      <w:iCs/>
      <w:sz w:val="24"/>
      <w:szCs w:val="24"/>
      <w:lang w:val="sq-AL"/>
    </w:rPr>
  </w:style>
  <w:style w:type="character" w:customStyle="1" w:styleId="Heading9Char">
    <w:name w:val="Heading 9 Char"/>
    <w:basedOn w:val="DefaultParagraphFont"/>
    <w:link w:val="Heading9"/>
    <w:rsid w:val="004869B8"/>
    <w:rPr>
      <w:rFonts w:ascii="Arial" w:eastAsia="Times New Roman" w:hAnsi="Arial" w:cs="Arial"/>
      <w:lang w:val="sq-AL"/>
    </w:rPr>
  </w:style>
  <w:style w:type="table" w:styleId="TableGrid">
    <w:name w:val="Table Grid"/>
    <w:basedOn w:val="TableNormal"/>
    <w:uiPriority w:val="59"/>
    <w:rsid w:val="004869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869B8"/>
    <w:pPr>
      <w:tabs>
        <w:tab w:val="center" w:pos="4320"/>
        <w:tab w:val="right" w:pos="8640"/>
      </w:tabs>
    </w:pPr>
  </w:style>
  <w:style w:type="character" w:customStyle="1" w:styleId="FooterChar">
    <w:name w:val="Footer Char"/>
    <w:basedOn w:val="DefaultParagraphFont"/>
    <w:link w:val="Footer"/>
    <w:uiPriority w:val="99"/>
    <w:rsid w:val="004869B8"/>
    <w:rPr>
      <w:rFonts w:ascii="Times New Roman" w:eastAsia="Times New Roman" w:hAnsi="Times New Roman" w:cs="Times New Roman"/>
      <w:sz w:val="24"/>
      <w:szCs w:val="24"/>
      <w:lang w:val="sq-AL"/>
    </w:rPr>
  </w:style>
  <w:style w:type="character" w:styleId="PageNumber">
    <w:name w:val="page number"/>
    <w:basedOn w:val="DefaultParagraphFont"/>
    <w:rsid w:val="004869B8"/>
  </w:style>
  <w:style w:type="paragraph" w:styleId="Header">
    <w:name w:val="header"/>
    <w:basedOn w:val="Normal"/>
    <w:link w:val="HeaderChar"/>
    <w:rsid w:val="004869B8"/>
    <w:pPr>
      <w:tabs>
        <w:tab w:val="center" w:pos="4320"/>
        <w:tab w:val="right" w:pos="8640"/>
      </w:tabs>
    </w:pPr>
  </w:style>
  <w:style w:type="character" w:customStyle="1" w:styleId="HeaderChar">
    <w:name w:val="Header Char"/>
    <w:basedOn w:val="DefaultParagraphFont"/>
    <w:link w:val="Header"/>
    <w:rsid w:val="004869B8"/>
    <w:rPr>
      <w:rFonts w:ascii="Times New Roman" w:eastAsia="Times New Roman" w:hAnsi="Times New Roman" w:cs="Times New Roman"/>
      <w:sz w:val="24"/>
      <w:szCs w:val="24"/>
      <w:lang w:val="sq-AL"/>
    </w:rPr>
  </w:style>
  <w:style w:type="paragraph" w:customStyle="1" w:styleId="Default">
    <w:name w:val="Default"/>
    <w:rsid w:val="004869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mpHeader2">
    <w:name w:val="Temp Header 2"/>
    <w:basedOn w:val="Normal"/>
    <w:rsid w:val="004869B8"/>
    <w:pPr>
      <w:tabs>
        <w:tab w:val="left" w:pos="-180"/>
      </w:tabs>
      <w:spacing w:line="420" w:lineRule="exact"/>
      <w:ind w:right="90"/>
    </w:pPr>
    <w:rPr>
      <w:rFonts w:ascii="Tahoma" w:hAnsi="Tahoma"/>
      <w:b/>
      <w:caps/>
      <w:snapToGrid w:val="0"/>
      <w:sz w:val="16"/>
      <w:szCs w:val="20"/>
      <w:lang w:val="en-US" w:bidi="he-IL"/>
    </w:rPr>
  </w:style>
  <w:style w:type="character" w:styleId="Hyperlink">
    <w:name w:val="Hyperlink"/>
    <w:basedOn w:val="DefaultParagraphFont"/>
    <w:uiPriority w:val="99"/>
    <w:rsid w:val="004869B8"/>
    <w:rPr>
      <w:color w:val="0000FF"/>
      <w:u w:val="single"/>
    </w:rPr>
  </w:style>
  <w:style w:type="paragraph" w:customStyle="1" w:styleId="TempNormal2">
    <w:name w:val="Temp Normal 2"/>
    <w:basedOn w:val="Normal"/>
    <w:rsid w:val="004869B8"/>
    <w:pPr>
      <w:tabs>
        <w:tab w:val="left" w:pos="-450"/>
        <w:tab w:val="left" w:pos="-180"/>
      </w:tabs>
      <w:spacing w:line="240" w:lineRule="exact"/>
      <w:ind w:right="86"/>
    </w:pPr>
    <w:rPr>
      <w:rFonts w:ascii="Tahoma" w:hAnsi="Tahoma"/>
      <w:snapToGrid w:val="0"/>
      <w:sz w:val="16"/>
      <w:szCs w:val="20"/>
      <w:lang w:bidi="he-IL"/>
    </w:rPr>
  </w:style>
  <w:style w:type="paragraph" w:styleId="BalloonText">
    <w:name w:val="Balloon Text"/>
    <w:basedOn w:val="Normal"/>
    <w:link w:val="BalloonTextChar"/>
    <w:semiHidden/>
    <w:rsid w:val="004869B8"/>
    <w:rPr>
      <w:rFonts w:ascii="Tahoma" w:hAnsi="Tahoma" w:cs="Tahoma"/>
      <w:sz w:val="16"/>
      <w:szCs w:val="16"/>
    </w:rPr>
  </w:style>
  <w:style w:type="character" w:customStyle="1" w:styleId="BalloonTextChar">
    <w:name w:val="Balloon Text Char"/>
    <w:basedOn w:val="DefaultParagraphFont"/>
    <w:link w:val="BalloonText"/>
    <w:semiHidden/>
    <w:rsid w:val="004869B8"/>
    <w:rPr>
      <w:rFonts w:ascii="Tahoma" w:eastAsia="Times New Roman" w:hAnsi="Tahoma" w:cs="Tahoma"/>
      <w:sz w:val="16"/>
      <w:szCs w:val="16"/>
      <w:lang w:val="sq-AL"/>
    </w:rPr>
  </w:style>
  <w:style w:type="paragraph" w:styleId="HTMLPreformatted">
    <w:name w:val="HTML Preformatted"/>
    <w:basedOn w:val="Normal"/>
    <w:link w:val="HTMLPreformattedChar"/>
    <w:rsid w:val="0048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4869B8"/>
    <w:rPr>
      <w:rFonts w:ascii="Courier New" w:eastAsia="Times New Roman" w:hAnsi="Courier New" w:cs="Courier New"/>
      <w:sz w:val="20"/>
      <w:szCs w:val="20"/>
    </w:rPr>
  </w:style>
  <w:style w:type="character" w:styleId="CommentReference">
    <w:name w:val="annotation reference"/>
    <w:basedOn w:val="DefaultParagraphFont"/>
    <w:rsid w:val="004869B8"/>
    <w:rPr>
      <w:sz w:val="16"/>
      <w:szCs w:val="16"/>
    </w:rPr>
  </w:style>
  <w:style w:type="paragraph" w:styleId="CommentText">
    <w:name w:val="annotation text"/>
    <w:basedOn w:val="Normal"/>
    <w:link w:val="CommentTextChar"/>
    <w:rsid w:val="004869B8"/>
    <w:rPr>
      <w:sz w:val="20"/>
      <w:szCs w:val="20"/>
    </w:rPr>
  </w:style>
  <w:style w:type="character" w:customStyle="1" w:styleId="CommentTextChar">
    <w:name w:val="Comment Text Char"/>
    <w:basedOn w:val="DefaultParagraphFont"/>
    <w:link w:val="CommentText"/>
    <w:rsid w:val="004869B8"/>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rsid w:val="004869B8"/>
    <w:rPr>
      <w:b/>
      <w:bCs/>
    </w:rPr>
  </w:style>
  <w:style w:type="character" w:customStyle="1" w:styleId="CommentSubjectChar">
    <w:name w:val="Comment Subject Char"/>
    <w:basedOn w:val="CommentTextChar"/>
    <w:link w:val="CommentSubject"/>
    <w:rsid w:val="004869B8"/>
    <w:rPr>
      <w:rFonts w:ascii="Times New Roman" w:eastAsia="Times New Roman" w:hAnsi="Times New Roman" w:cs="Times New Roman"/>
      <w:b/>
      <w:bCs/>
      <w:sz w:val="20"/>
      <w:szCs w:val="20"/>
      <w:lang w:val="sq-AL"/>
    </w:rPr>
  </w:style>
  <w:style w:type="paragraph" w:styleId="ListParagraph">
    <w:name w:val="List Paragraph"/>
    <w:basedOn w:val="Normal"/>
    <w:uiPriority w:val="34"/>
    <w:qFormat/>
    <w:rsid w:val="006D6030"/>
    <w:pPr>
      <w:ind w:left="720"/>
      <w:contextualSpacing/>
    </w:pPr>
  </w:style>
  <w:style w:type="paragraph" w:styleId="TOCHeading">
    <w:name w:val="TOC Heading"/>
    <w:basedOn w:val="Heading1"/>
    <w:next w:val="Normal"/>
    <w:uiPriority w:val="39"/>
    <w:unhideWhenUsed/>
    <w:qFormat/>
    <w:rsid w:val="00587E4A"/>
    <w:pPr>
      <w:keepLines/>
      <w:pBdr>
        <w:bottom w:val="none" w:sz="0" w:space="0" w:color="auto"/>
      </w:pBdr>
      <w:tabs>
        <w:tab w:val="clear" w:pos="1134"/>
      </w:tabs>
      <w:spacing w:before="480" w:after="0" w:line="276" w:lineRule="auto"/>
      <w:jc w:val="left"/>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587E4A"/>
    <w:pPr>
      <w:spacing w:after="100"/>
    </w:pPr>
  </w:style>
  <w:style w:type="paragraph" w:styleId="TOC2">
    <w:name w:val="toc 2"/>
    <w:basedOn w:val="Normal"/>
    <w:next w:val="Normal"/>
    <w:autoRedefine/>
    <w:uiPriority w:val="39"/>
    <w:unhideWhenUsed/>
    <w:rsid w:val="00587E4A"/>
    <w:pPr>
      <w:spacing w:after="100"/>
      <w:ind w:left="240"/>
    </w:pPr>
  </w:style>
  <w:style w:type="paragraph" w:customStyle="1" w:styleId="DefinitionDfinition">
    <w:name w:val="DefinitionDéfinition"/>
    <w:basedOn w:val="Normal"/>
    <w:next w:val="Normal"/>
    <w:rsid w:val="004B3851"/>
    <w:pPr>
      <w:tabs>
        <w:tab w:val="left" w:pos="900"/>
      </w:tabs>
      <w:spacing w:after="240"/>
    </w:pPr>
    <w:rPr>
      <w:color w:val="0D0D0D"/>
      <w:szCs w:val="20"/>
      <w:lang w:val="fr-CA"/>
    </w:rPr>
  </w:style>
  <w:style w:type="paragraph" w:customStyle="1" w:styleId="body">
    <w:name w:val="!body"/>
    <w:basedOn w:val="BodyText"/>
    <w:rsid w:val="007C1F74"/>
    <w:pPr>
      <w:spacing w:after="240"/>
    </w:pPr>
    <w:rPr>
      <w:color w:val="0D0D0D"/>
      <w:szCs w:val="20"/>
      <w:lang w:val="en-US"/>
    </w:rPr>
  </w:style>
  <w:style w:type="paragraph" w:styleId="ListBullet">
    <w:name w:val="List Bullet"/>
    <w:basedOn w:val="Normal"/>
    <w:rsid w:val="007C1F74"/>
    <w:pPr>
      <w:numPr>
        <w:numId w:val="12"/>
      </w:numPr>
      <w:spacing w:after="240"/>
      <w:jc w:val="both"/>
    </w:pPr>
    <w:rPr>
      <w:szCs w:val="20"/>
      <w:lang w:val="en-GB"/>
    </w:rPr>
  </w:style>
  <w:style w:type="paragraph" w:styleId="NoSpacing">
    <w:name w:val="No Spacing"/>
    <w:link w:val="NoSpacingChar"/>
    <w:uiPriority w:val="1"/>
    <w:qFormat/>
    <w:rsid w:val="007C1F74"/>
    <w:pPr>
      <w:spacing w:after="0" w:line="240" w:lineRule="auto"/>
    </w:pPr>
    <w:rPr>
      <w:rFonts w:ascii="Times New Roman" w:eastAsia="MS Mincho" w:hAnsi="Times New Roman" w:cs="Times New Roman"/>
      <w:sz w:val="24"/>
      <w:szCs w:val="24"/>
      <w:lang w:val="sq-AL"/>
    </w:rPr>
  </w:style>
  <w:style w:type="character" w:customStyle="1" w:styleId="NoSpacingChar">
    <w:name w:val="No Spacing Char"/>
    <w:link w:val="NoSpacing"/>
    <w:uiPriority w:val="1"/>
    <w:rsid w:val="007C1F74"/>
    <w:rPr>
      <w:rFonts w:ascii="Times New Roman" w:eastAsia="MS Mincho" w:hAnsi="Times New Roman" w:cs="Times New Roman"/>
      <w:sz w:val="24"/>
      <w:szCs w:val="24"/>
      <w:lang w:val="sq-AL"/>
    </w:rPr>
  </w:style>
  <w:style w:type="character" w:customStyle="1" w:styleId="longtext1">
    <w:name w:val="long_text1"/>
    <w:rsid w:val="007C1F74"/>
    <w:rPr>
      <w:sz w:val="22"/>
      <w:szCs w:val="22"/>
    </w:rPr>
  </w:style>
  <w:style w:type="paragraph" w:styleId="TOC3">
    <w:name w:val="toc 3"/>
    <w:basedOn w:val="Normal"/>
    <w:next w:val="Normal"/>
    <w:autoRedefine/>
    <w:uiPriority w:val="39"/>
    <w:unhideWhenUsed/>
    <w:rsid w:val="007C1F74"/>
    <w:pPr>
      <w:spacing w:after="100"/>
      <w:ind w:left="480"/>
    </w:pPr>
  </w:style>
  <w:style w:type="paragraph" w:styleId="BodyText">
    <w:name w:val="Body Text"/>
    <w:basedOn w:val="Normal"/>
    <w:link w:val="BodyTextChar"/>
    <w:uiPriority w:val="99"/>
    <w:semiHidden/>
    <w:unhideWhenUsed/>
    <w:rsid w:val="007C1F74"/>
    <w:pPr>
      <w:spacing w:after="120"/>
    </w:pPr>
  </w:style>
  <w:style w:type="character" w:customStyle="1" w:styleId="BodyTextChar">
    <w:name w:val="Body Text Char"/>
    <w:basedOn w:val="DefaultParagraphFont"/>
    <w:link w:val="BodyText"/>
    <w:uiPriority w:val="99"/>
    <w:semiHidden/>
    <w:rsid w:val="007C1F74"/>
    <w:rPr>
      <w:rFonts w:ascii="Times New Roman" w:eastAsia="Times New Roman" w:hAnsi="Times New Roman" w:cs="Times New Roman"/>
      <w:sz w:val="24"/>
      <w:szCs w:val="24"/>
      <w:lang w:val="sq-AL"/>
    </w:rPr>
  </w:style>
  <w:style w:type="paragraph" w:styleId="TOC4">
    <w:name w:val="toc 4"/>
    <w:basedOn w:val="Normal"/>
    <w:next w:val="Normal"/>
    <w:autoRedefine/>
    <w:uiPriority w:val="39"/>
    <w:unhideWhenUsed/>
    <w:rsid w:val="001420EE"/>
    <w:pPr>
      <w:spacing w:after="100" w:line="276" w:lineRule="auto"/>
      <w:ind w:left="660"/>
    </w:pPr>
    <w:rPr>
      <w:rFonts w:asciiTheme="minorHAnsi" w:eastAsiaTheme="minorEastAsia" w:hAnsiTheme="minorHAnsi" w:cstheme="minorBidi"/>
      <w:sz w:val="22"/>
      <w:szCs w:val="22"/>
      <w:lang w:eastAsia="sq-AL"/>
    </w:rPr>
  </w:style>
  <w:style w:type="paragraph" w:styleId="TOC5">
    <w:name w:val="toc 5"/>
    <w:basedOn w:val="Normal"/>
    <w:next w:val="Normal"/>
    <w:autoRedefine/>
    <w:uiPriority w:val="39"/>
    <w:unhideWhenUsed/>
    <w:rsid w:val="001420EE"/>
    <w:pPr>
      <w:spacing w:after="100" w:line="276" w:lineRule="auto"/>
      <w:ind w:left="880"/>
    </w:pPr>
    <w:rPr>
      <w:rFonts w:asciiTheme="minorHAnsi" w:eastAsiaTheme="minorEastAsia" w:hAnsiTheme="minorHAnsi" w:cstheme="minorBidi"/>
      <w:sz w:val="22"/>
      <w:szCs w:val="22"/>
      <w:lang w:eastAsia="sq-AL"/>
    </w:rPr>
  </w:style>
  <w:style w:type="paragraph" w:styleId="TOC6">
    <w:name w:val="toc 6"/>
    <w:basedOn w:val="Normal"/>
    <w:next w:val="Normal"/>
    <w:autoRedefine/>
    <w:uiPriority w:val="39"/>
    <w:unhideWhenUsed/>
    <w:rsid w:val="001420EE"/>
    <w:pPr>
      <w:spacing w:after="100" w:line="276" w:lineRule="auto"/>
      <w:ind w:left="1100"/>
    </w:pPr>
    <w:rPr>
      <w:rFonts w:asciiTheme="minorHAnsi" w:eastAsiaTheme="minorEastAsia" w:hAnsiTheme="minorHAnsi" w:cstheme="minorBidi"/>
      <w:sz w:val="22"/>
      <w:szCs w:val="22"/>
      <w:lang w:eastAsia="sq-AL"/>
    </w:rPr>
  </w:style>
  <w:style w:type="paragraph" w:styleId="TOC7">
    <w:name w:val="toc 7"/>
    <w:basedOn w:val="Normal"/>
    <w:next w:val="Normal"/>
    <w:autoRedefine/>
    <w:uiPriority w:val="39"/>
    <w:unhideWhenUsed/>
    <w:rsid w:val="001420EE"/>
    <w:pPr>
      <w:spacing w:after="100" w:line="276" w:lineRule="auto"/>
      <w:ind w:left="1320"/>
    </w:pPr>
    <w:rPr>
      <w:rFonts w:asciiTheme="minorHAnsi" w:eastAsiaTheme="minorEastAsia" w:hAnsiTheme="minorHAnsi" w:cstheme="minorBidi"/>
      <w:sz w:val="22"/>
      <w:szCs w:val="22"/>
      <w:lang w:eastAsia="sq-AL"/>
    </w:rPr>
  </w:style>
  <w:style w:type="paragraph" w:styleId="TOC8">
    <w:name w:val="toc 8"/>
    <w:basedOn w:val="Normal"/>
    <w:next w:val="Normal"/>
    <w:autoRedefine/>
    <w:uiPriority w:val="39"/>
    <w:unhideWhenUsed/>
    <w:rsid w:val="001420EE"/>
    <w:pPr>
      <w:spacing w:after="100" w:line="276" w:lineRule="auto"/>
      <w:ind w:left="1540"/>
    </w:pPr>
    <w:rPr>
      <w:rFonts w:asciiTheme="minorHAnsi" w:eastAsiaTheme="minorEastAsia" w:hAnsiTheme="minorHAnsi" w:cstheme="minorBidi"/>
      <w:sz w:val="22"/>
      <w:szCs w:val="22"/>
      <w:lang w:eastAsia="sq-AL"/>
    </w:rPr>
  </w:style>
  <w:style w:type="paragraph" w:styleId="TOC9">
    <w:name w:val="toc 9"/>
    <w:basedOn w:val="Normal"/>
    <w:next w:val="Normal"/>
    <w:autoRedefine/>
    <w:uiPriority w:val="39"/>
    <w:unhideWhenUsed/>
    <w:rsid w:val="001420EE"/>
    <w:pPr>
      <w:spacing w:after="100" w:line="276" w:lineRule="auto"/>
      <w:ind w:left="1760"/>
    </w:pPr>
    <w:rPr>
      <w:rFonts w:asciiTheme="minorHAnsi" w:eastAsiaTheme="minorEastAsia" w:hAnsiTheme="minorHAnsi" w:cstheme="minorBidi"/>
      <w:sz w:val="22"/>
      <w:szCs w:val="22"/>
      <w:lang w:eastAsia="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B2"/>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FA1CAC"/>
    <w:pPr>
      <w:keepNext/>
      <w:pBdr>
        <w:bottom w:val="single" w:sz="4" w:space="1" w:color="auto"/>
      </w:pBdr>
      <w:tabs>
        <w:tab w:val="left" w:pos="1134"/>
      </w:tabs>
      <w:spacing w:after="120"/>
      <w:jc w:val="both"/>
      <w:outlineLvl w:val="0"/>
    </w:pPr>
    <w:rPr>
      <w:rFonts w:cs="Arial"/>
      <w:b/>
      <w:bCs/>
      <w:color w:val="1F1D5C"/>
      <w:sz w:val="28"/>
      <w:szCs w:val="28"/>
      <w:lang w:val="en-AU"/>
    </w:rPr>
  </w:style>
  <w:style w:type="paragraph" w:styleId="Heading2">
    <w:name w:val="heading 2"/>
    <w:basedOn w:val="Normal"/>
    <w:next w:val="Normal"/>
    <w:link w:val="Heading2Char"/>
    <w:qFormat/>
    <w:rsid w:val="006C0CFE"/>
    <w:pPr>
      <w:keepNext/>
      <w:outlineLvl w:val="1"/>
    </w:pPr>
    <w:rPr>
      <w:rFonts w:cs="Arial"/>
      <w:b/>
      <w:bCs/>
      <w:iCs/>
      <w:color w:val="1F1D5C"/>
      <w:sz w:val="26"/>
      <w:szCs w:val="28"/>
    </w:rPr>
  </w:style>
  <w:style w:type="paragraph" w:styleId="Heading3">
    <w:name w:val="heading 3"/>
    <w:basedOn w:val="Normal"/>
    <w:next w:val="Normal"/>
    <w:link w:val="Heading3Char"/>
    <w:qFormat/>
    <w:rsid w:val="00754561"/>
    <w:pPr>
      <w:keepNext/>
      <w:spacing w:before="240" w:after="60"/>
      <w:outlineLvl w:val="2"/>
    </w:pPr>
    <w:rPr>
      <w:rFonts w:cs="Arial"/>
      <w:b/>
      <w:bCs/>
      <w:i/>
      <w:color w:val="00618C"/>
      <w:szCs w:val="26"/>
    </w:rPr>
  </w:style>
  <w:style w:type="paragraph" w:styleId="Heading4">
    <w:name w:val="heading 4"/>
    <w:basedOn w:val="Normal"/>
    <w:next w:val="Normal"/>
    <w:link w:val="Heading4Char"/>
    <w:qFormat/>
    <w:rsid w:val="004869B8"/>
    <w:pPr>
      <w:keepNext/>
      <w:spacing w:before="240" w:after="60"/>
      <w:outlineLvl w:val="3"/>
    </w:pPr>
    <w:rPr>
      <w:b/>
      <w:bCs/>
      <w:sz w:val="28"/>
      <w:szCs w:val="28"/>
    </w:rPr>
  </w:style>
  <w:style w:type="paragraph" w:styleId="Heading5">
    <w:name w:val="heading 5"/>
    <w:basedOn w:val="Normal"/>
    <w:next w:val="Normal"/>
    <w:link w:val="Heading5Char"/>
    <w:qFormat/>
    <w:rsid w:val="004869B8"/>
    <w:pPr>
      <w:spacing w:before="240" w:after="60"/>
      <w:outlineLvl w:val="4"/>
    </w:pPr>
    <w:rPr>
      <w:b/>
      <w:bCs/>
      <w:i/>
      <w:iCs/>
      <w:sz w:val="26"/>
      <w:szCs w:val="26"/>
    </w:rPr>
  </w:style>
  <w:style w:type="paragraph" w:styleId="Heading6">
    <w:name w:val="heading 6"/>
    <w:basedOn w:val="Normal"/>
    <w:next w:val="Normal"/>
    <w:link w:val="Heading6Char"/>
    <w:qFormat/>
    <w:rsid w:val="004869B8"/>
    <w:pPr>
      <w:spacing w:before="240" w:after="60"/>
      <w:outlineLvl w:val="5"/>
    </w:pPr>
    <w:rPr>
      <w:b/>
      <w:bCs/>
      <w:sz w:val="22"/>
      <w:szCs w:val="22"/>
    </w:rPr>
  </w:style>
  <w:style w:type="paragraph" w:styleId="Heading7">
    <w:name w:val="heading 7"/>
    <w:basedOn w:val="Normal"/>
    <w:next w:val="Normal"/>
    <w:link w:val="Heading7Char"/>
    <w:qFormat/>
    <w:rsid w:val="004869B8"/>
    <w:pPr>
      <w:spacing w:before="240" w:after="60"/>
      <w:outlineLvl w:val="6"/>
    </w:pPr>
  </w:style>
  <w:style w:type="paragraph" w:styleId="Heading8">
    <w:name w:val="heading 8"/>
    <w:basedOn w:val="Normal"/>
    <w:next w:val="Normal"/>
    <w:link w:val="Heading8Char"/>
    <w:qFormat/>
    <w:rsid w:val="004869B8"/>
    <w:pPr>
      <w:spacing w:before="240" w:after="60"/>
      <w:outlineLvl w:val="7"/>
    </w:pPr>
    <w:rPr>
      <w:i/>
      <w:iCs/>
    </w:rPr>
  </w:style>
  <w:style w:type="paragraph" w:styleId="Heading9">
    <w:name w:val="heading 9"/>
    <w:basedOn w:val="Normal"/>
    <w:next w:val="Normal"/>
    <w:link w:val="Heading9Char"/>
    <w:qFormat/>
    <w:rsid w:val="004869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CAC"/>
    <w:rPr>
      <w:rFonts w:ascii="Times New Roman" w:eastAsia="Times New Roman" w:hAnsi="Times New Roman" w:cs="Arial"/>
      <w:b/>
      <w:bCs/>
      <w:color w:val="1F1D5C"/>
      <w:sz w:val="28"/>
      <w:szCs w:val="28"/>
      <w:lang w:val="en-AU"/>
    </w:rPr>
  </w:style>
  <w:style w:type="character" w:customStyle="1" w:styleId="Heading2Char">
    <w:name w:val="Heading 2 Char"/>
    <w:basedOn w:val="DefaultParagraphFont"/>
    <w:link w:val="Heading2"/>
    <w:rsid w:val="006C0CFE"/>
    <w:rPr>
      <w:rFonts w:ascii="Times New Roman" w:eastAsia="Times New Roman" w:hAnsi="Times New Roman" w:cs="Arial"/>
      <w:b/>
      <w:bCs/>
      <w:iCs/>
      <w:color w:val="1F1D5C"/>
      <w:sz w:val="26"/>
      <w:szCs w:val="28"/>
      <w:lang w:val="sq-AL"/>
    </w:rPr>
  </w:style>
  <w:style w:type="character" w:customStyle="1" w:styleId="Heading3Char">
    <w:name w:val="Heading 3 Char"/>
    <w:basedOn w:val="DefaultParagraphFont"/>
    <w:link w:val="Heading3"/>
    <w:rsid w:val="00754561"/>
    <w:rPr>
      <w:rFonts w:ascii="Times New Roman" w:eastAsia="Times New Roman" w:hAnsi="Times New Roman" w:cs="Arial"/>
      <w:b/>
      <w:bCs/>
      <w:i/>
      <w:color w:val="00618C"/>
      <w:sz w:val="24"/>
      <w:szCs w:val="26"/>
      <w:lang w:val="sq-AL"/>
    </w:rPr>
  </w:style>
  <w:style w:type="character" w:customStyle="1" w:styleId="Heading4Char">
    <w:name w:val="Heading 4 Char"/>
    <w:basedOn w:val="DefaultParagraphFont"/>
    <w:link w:val="Heading4"/>
    <w:rsid w:val="004869B8"/>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rsid w:val="004869B8"/>
    <w:rPr>
      <w:rFonts w:ascii="Times New Roman" w:eastAsia="Times New Roman" w:hAnsi="Times New Roman" w:cs="Times New Roman"/>
      <w:b/>
      <w:bCs/>
      <w:i/>
      <w:iCs/>
      <w:sz w:val="26"/>
      <w:szCs w:val="26"/>
      <w:lang w:val="sq-AL"/>
    </w:rPr>
  </w:style>
  <w:style w:type="character" w:customStyle="1" w:styleId="Heading6Char">
    <w:name w:val="Heading 6 Char"/>
    <w:basedOn w:val="DefaultParagraphFont"/>
    <w:link w:val="Heading6"/>
    <w:rsid w:val="004869B8"/>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4869B8"/>
    <w:rPr>
      <w:rFonts w:ascii="Times New Roman" w:eastAsia="Times New Roman" w:hAnsi="Times New Roman" w:cs="Times New Roman"/>
      <w:sz w:val="24"/>
      <w:szCs w:val="24"/>
      <w:lang w:val="sq-AL"/>
    </w:rPr>
  </w:style>
  <w:style w:type="character" w:customStyle="1" w:styleId="Heading8Char">
    <w:name w:val="Heading 8 Char"/>
    <w:basedOn w:val="DefaultParagraphFont"/>
    <w:link w:val="Heading8"/>
    <w:rsid w:val="004869B8"/>
    <w:rPr>
      <w:rFonts w:ascii="Times New Roman" w:eastAsia="Times New Roman" w:hAnsi="Times New Roman" w:cs="Times New Roman"/>
      <w:i/>
      <w:iCs/>
      <w:sz w:val="24"/>
      <w:szCs w:val="24"/>
      <w:lang w:val="sq-AL"/>
    </w:rPr>
  </w:style>
  <w:style w:type="character" w:customStyle="1" w:styleId="Heading9Char">
    <w:name w:val="Heading 9 Char"/>
    <w:basedOn w:val="DefaultParagraphFont"/>
    <w:link w:val="Heading9"/>
    <w:rsid w:val="004869B8"/>
    <w:rPr>
      <w:rFonts w:ascii="Arial" w:eastAsia="Times New Roman" w:hAnsi="Arial" w:cs="Arial"/>
      <w:lang w:val="sq-AL"/>
    </w:rPr>
  </w:style>
  <w:style w:type="table" w:styleId="TableGrid">
    <w:name w:val="Table Grid"/>
    <w:basedOn w:val="TableNormal"/>
    <w:uiPriority w:val="59"/>
    <w:rsid w:val="004869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869B8"/>
    <w:pPr>
      <w:tabs>
        <w:tab w:val="center" w:pos="4320"/>
        <w:tab w:val="right" w:pos="8640"/>
      </w:tabs>
    </w:pPr>
  </w:style>
  <w:style w:type="character" w:customStyle="1" w:styleId="FooterChar">
    <w:name w:val="Footer Char"/>
    <w:basedOn w:val="DefaultParagraphFont"/>
    <w:link w:val="Footer"/>
    <w:uiPriority w:val="99"/>
    <w:rsid w:val="004869B8"/>
    <w:rPr>
      <w:rFonts w:ascii="Times New Roman" w:eastAsia="Times New Roman" w:hAnsi="Times New Roman" w:cs="Times New Roman"/>
      <w:sz w:val="24"/>
      <w:szCs w:val="24"/>
      <w:lang w:val="sq-AL"/>
    </w:rPr>
  </w:style>
  <w:style w:type="character" w:styleId="PageNumber">
    <w:name w:val="page number"/>
    <w:basedOn w:val="DefaultParagraphFont"/>
    <w:rsid w:val="004869B8"/>
  </w:style>
  <w:style w:type="paragraph" w:styleId="Header">
    <w:name w:val="header"/>
    <w:basedOn w:val="Normal"/>
    <w:link w:val="HeaderChar"/>
    <w:rsid w:val="004869B8"/>
    <w:pPr>
      <w:tabs>
        <w:tab w:val="center" w:pos="4320"/>
        <w:tab w:val="right" w:pos="8640"/>
      </w:tabs>
    </w:pPr>
  </w:style>
  <w:style w:type="character" w:customStyle="1" w:styleId="HeaderChar">
    <w:name w:val="Header Char"/>
    <w:basedOn w:val="DefaultParagraphFont"/>
    <w:link w:val="Header"/>
    <w:rsid w:val="004869B8"/>
    <w:rPr>
      <w:rFonts w:ascii="Times New Roman" w:eastAsia="Times New Roman" w:hAnsi="Times New Roman" w:cs="Times New Roman"/>
      <w:sz w:val="24"/>
      <w:szCs w:val="24"/>
      <w:lang w:val="sq-AL"/>
    </w:rPr>
  </w:style>
  <w:style w:type="paragraph" w:customStyle="1" w:styleId="Default">
    <w:name w:val="Default"/>
    <w:rsid w:val="004869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mpHeader2">
    <w:name w:val="Temp Header 2"/>
    <w:basedOn w:val="Normal"/>
    <w:rsid w:val="004869B8"/>
    <w:pPr>
      <w:tabs>
        <w:tab w:val="left" w:pos="-180"/>
      </w:tabs>
      <w:spacing w:line="420" w:lineRule="exact"/>
      <w:ind w:right="90"/>
    </w:pPr>
    <w:rPr>
      <w:rFonts w:ascii="Tahoma" w:hAnsi="Tahoma"/>
      <w:b/>
      <w:caps/>
      <w:snapToGrid w:val="0"/>
      <w:sz w:val="16"/>
      <w:szCs w:val="20"/>
      <w:lang w:val="en-US" w:bidi="he-IL"/>
    </w:rPr>
  </w:style>
  <w:style w:type="character" w:styleId="Hyperlink">
    <w:name w:val="Hyperlink"/>
    <w:basedOn w:val="DefaultParagraphFont"/>
    <w:uiPriority w:val="99"/>
    <w:rsid w:val="004869B8"/>
    <w:rPr>
      <w:color w:val="0000FF"/>
      <w:u w:val="single"/>
    </w:rPr>
  </w:style>
  <w:style w:type="paragraph" w:customStyle="1" w:styleId="TempNormal2">
    <w:name w:val="Temp Normal 2"/>
    <w:basedOn w:val="Normal"/>
    <w:rsid w:val="004869B8"/>
    <w:pPr>
      <w:tabs>
        <w:tab w:val="left" w:pos="-450"/>
        <w:tab w:val="left" w:pos="-180"/>
      </w:tabs>
      <w:spacing w:line="240" w:lineRule="exact"/>
      <w:ind w:right="86"/>
    </w:pPr>
    <w:rPr>
      <w:rFonts w:ascii="Tahoma" w:hAnsi="Tahoma"/>
      <w:snapToGrid w:val="0"/>
      <w:sz w:val="16"/>
      <w:szCs w:val="20"/>
      <w:lang w:bidi="he-IL"/>
    </w:rPr>
  </w:style>
  <w:style w:type="paragraph" w:styleId="BalloonText">
    <w:name w:val="Balloon Text"/>
    <w:basedOn w:val="Normal"/>
    <w:link w:val="BalloonTextChar"/>
    <w:semiHidden/>
    <w:rsid w:val="004869B8"/>
    <w:rPr>
      <w:rFonts w:ascii="Tahoma" w:hAnsi="Tahoma" w:cs="Tahoma"/>
      <w:sz w:val="16"/>
      <w:szCs w:val="16"/>
    </w:rPr>
  </w:style>
  <w:style w:type="character" w:customStyle="1" w:styleId="BalloonTextChar">
    <w:name w:val="Balloon Text Char"/>
    <w:basedOn w:val="DefaultParagraphFont"/>
    <w:link w:val="BalloonText"/>
    <w:semiHidden/>
    <w:rsid w:val="004869B8"/>
    <w:rPr>
      <w:rFonts w:ascii="Tahoma" w:eastAsia="Times New Roman" w:hAnsi="Tahoma" w:cs="Tahoma"/>
      <w:sz w:val="16"/>
      <w:szCs w:val="16"/>
      <w:lang w:val="sq-AL"/>
    </w:rPr>
  </w:style>
  <w:style w:type="paragraph" w:styleId="HTMLPreformatted">
    <w:name w:val="HTML Preformatted"/>
    <w:basedOn w:val="Normal"/>
    <w:link w:val="HTMLPreformattedChar"/>
    <w:rsid w:val="0048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4869B8"/>
    <w:rPr>
      <w:rFonts w:ascii="Courier New" w:eastAsia="Times New Roman" w:hAnsi="Courier New" w:cs="Courier New"/>
      <w:sz w:val="20"/>
      <w:szCs w:val="20"/>
    </w:rPr>
  </w:style>
  <w:style w:type="character" w:styleId="CommentReference">
    <w:name w:val="annotation reference"/>
    <w:basedOn w:val="DefaultParagraphFont"/>
    <w:rsid w:val="004869B8"/>
    <w:rPr>
      <w:sz w:val="16"/>
      <w:szCs w:val="16"/>
    </w:rPr>
  </w:style>
  <w:style w:type="paragraph" w:styleId="CommentText">
    <w:name w:val="annotation text"/>
    <w:basedOn w:val="Normal"/>
    <w:link w:val="CommentTextChar"/>
    <w:rsid w:val="004869B8"/>
    <w:rPr>
      <w:sz w:val="20"/>
      <w:szCs w:val="20"/>
    </w:rPr>
  </w:style>
  <w:style w:type="character" w:customStyle="1" w:styleId="CommentTextChar">
    <w:name w:val="Comment Text Char"/>
    <w:basedOn w:val="DefaultParagraphFont"/>
    <w:link w:val="CommentText"/>
    <w:rsid w:val="004869B8"/>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rsid w:val="004869B8"/>
    <w:rPr>
      <w:b/>
      <w:bCs/>
    </w:rPr>
  </w:style>
  <w:style w:type="character" w:customStyle="1" w:styleId="CommentSubjectChar">
    <w:name w:val="Comment Subject Char"/>
    <w:basedOn w:val="CommentTextChar"/>
    <w:link w:val="CommentSubject"/>
    <w:rsid w:val="004869B8"/>
    <w:rPr>
      <w:rFonts w:ascii="Times New Roman" w:eastAsia="Times New Roman" w:hAnsi="Times New Roman" w:cs="Times New Roman"/>
      <w:b/>
      <w:bCs/>
      <w:sz w:val="20"/>
      <w:szCs w:val="20"/>
      <w:lang w:val="sq-AL"/>
    </w:rPr>
  </w:style>
  <w:style w:type="paragraph" w:styleId="ListParagraph">
    <w:name w:val="List Paragraph"/>
    <w:basedOn w:val="Normal"/>
    <w:uiPriority w:val="34"/>
    <w:qFormat/>
    <w:rsid w:val="006D6030"/>
    <w:pPr>
      <w:ind w:left="720"/>
      <w:contextualSpacing/>
    </w:pPr>
  </w:style>
  <w:style w:type="paragraph" w:styleId="TOCHeading">
    <w:name w:val="TOC Heading"/>
    <w:basedOn w:val="Heading1"/>
    <w:next w:val="Normal"/>
    <w:uiPriority w:val="39"/>
    <w:unhideWhenUsed/>
    <w:qFormat/>
    <w:rsid w:val="00587E4A"/>
    <w:pPr>
      <w:keepLines/>
      <w:pBdr>
        <w:bottom w:val="none" w:sz="0" w:space="0" w:color="auto"/>
      </w:pBdr>
      <w:tabs>
        <w:tab w:val="clear" w:pos="1134"/>
      </w:tabs>
      <w:spacing w:before="480" w:after="0" w:line="276" w:lineRule="auto"/>
      <w:jc w:val="left"/>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587E4A"/>
    <w:pPr>
      <w:spacing w:after="100"/>
    </w:pPr>
  </w:style>
  <w:style w:type="paragraph" w:styleId="TOC2">
    <w:name w:val="toc 2"/>
    <w:basedOn w:val="Normal"/>
    <w:next w:val="Normal"/>
    <w:autoRedefine/>
    <w:uiPriority w:val="39"/>
    <w:unhideWhenUsed/>
    <w:rsid w:val="00587E4A"/>
    <w:pPr>
      <w:spacing w:after="100"/>
      <w:ind w:left="240"/>
    </w:pPr>
  </w:style>
  <w:style w:type="paragraph" w:customStyle="1" w:styleId="DefinitionDfinition">
    <w:name w:val="DefinitionDéfinition"/>
    <w:basedOn w:val="Normal"/>
    <w:next w:val="Normal"/>
    <w:rsid w:val="004B3851"/>
    <w:pPr>
      <w:tabs>
        <w:tab w:val="left" w:pos="900"/>
      </w:tabs>
      <w:spacing w:after="240"/>
    </w:pPr>
    <w:rPr>
      <w:color w:val="0D0D0D"/>
      <w:szCs w:val="20"/>
      <w:lang w:val="fr-CA"/>
    </w:rPr>
  </w:style>
  <w:style w:type="paragraph" w:customStyle="1" w:styleId="body">
    <w:name w:val="!body"/>
    <w:basedOn w:val="BodyText"/>
    <w:rsid w:val="007C1F74"/>
    <w:pPr>
      <w:spacing w:after="240"/>
    </w:pPr>
    <w:rPr>
      <w:color w:val="0D0D0D"/>
      <w:szCs w:val="20"/>
      <w:lang w:val="en-US"/>
    </w:rPr>
  </w:style>
  <w:style w:type="paragraph" w:styleId="ListBullet">
    <w:name w:val="List Bullet"/>
    <w:basedOn w:val="Normal"/>
    <w:rsid w:val="007C1F74"/>
    <w:pPr>
      <w:numPr>
        <w:numId w:val="12"/>
      </w:numPr>
      <w:spacing w:after="240"/>
      <w:jc w:val="both"/>
    </w:pPr>
    <w:rPr>
      <w:szCs w:val="20"/>
      <w:lang w:val="en-GB"/>
    </w:rPr>
  </w:style>
  <w:style w:type="paragraph" w:styleId="NoSpacing">
    <w:name w:val="No Spacing"/>
    <w:link w:val="NoSpacingChar"/>
    <w:uiPriority w:val="1"/>
    <w:qFormat/>
    <w:rsid w:val="007C1F74"/>
    <w:pPr>
      <w:spacing w:after="0" w:line="240" w:lineRule="auto"/>
    </w:pPr>
    <w:rPr>
      <w:rFonts w:ascii="Times New Roman" w:eastAsia="MS Mincho" w:hAnsi="Times New Roman" w:cs="Times New Roman"/>
      <w:sz w:val="24"/>
      <w:szCs w:val="24"/>
      <w:lang w:val="sq-AL"/>
    </w:rPr>
  </w:style>
  <w:style w:type="character" w:customStyle="1" w:styleId="NoSpacingChar">
    <w:name w:val="No Spacing Char"/>
    <w:link w:val="NoSpacing"/>
    <w:uiPriority w:val="1"/>
    <w:rsid w:val="007C1F74"/>
    <w:rPr>
      <w:rFonts w:ascii="Times New Roman" w:eastAsia="MS Mincho" w:hAnsi="Times New Roman" w:cs="Times New Roman"/>
      <w:sz w:val="24"/>
      <w:szCs w:val="24"/>
      <w:lang w:val="sq-AL"/>
    </w:rPr>
  </w:style>
  <w:style w:type="character" w:customStyle="1" w:styleId="longtext1">
    <w:name w:val="long_text1"/>
    <w:rsid w:val="007C1F74"/>
    <w:rPr>
      <w:sz w:val="22"/>
      <w:szCs w:val="22"/>
    </w:rPr>
  </w:style>
  <w:style w:type="paragraph" w:styleId="TOC3">
    <w:name w:val="toc 3"/>
    <w:basedOn w:val="Normal"/>
    <w:next w:val="Normal"/>
    <w:autoRedefine/>
    <w:uiPriority w:val="39"/>
    <w:unhideWhenUsed/>
    <w:rsid w:val="007C1F74"/>
    <w:pPr>
      <w:spacing w:after="100"/>
      <w:ind w:left="480"/>
    </w:pPr>
  </w:style>
  <w:style w:type="paragraph" w:styleId="BodyText">
    <w:name w:val="Body Text"/>
    <w:basedOn w:val="Normal"/>
    <w:link w:val="BodyTextChar"/>
    <w:uiPriority w:val="99"/>
    <w:semiHidden/>
    <w:unhideWhenUsed/>
    <w:rsid w:val="007C1F74"/>
    <w:pPr>
      <w:spacing w:after="120"/>
    </w:pPr>
  </w:style>
  <w:style w:type="character" w:customStyle="1" w:styleId="BodyTextChar">
    <w:name w:val="Body Text Char"/>
    <w:basedOn w:val="DefaultParagraphFont"/>
    <w:link w:val="BodyText"/>
    <w:uiPriority w:val="99"/>
    <w:semiHidden/>
    <w:rsid w:val="007C1F74"/>
    <w:rPr>
      <w:rFonts w:ascii="Times New Roman" w:eastAsia="Times New Roman" w:hAnsi="Times New Roman" w:cs="Times New Roman"/>
      <w:sz w:val="24"/>
      <w:szCs w:val="24"/>
      <w:lang w:val="sq-AL"/>
    </w:rPr>
  </w:style>
  <w:style w:type="paragraph" w:styleId="TOC4">
    <w:name w:val="toc 4"/>
    <w:basedOn w:val="Normal"/>
    <w:next w:val="Normal"/>
    <w:autoRedefine/>
    <w:uiPriority w:val="39"/>
    <w:unhideWhenUsed/>
    <w:rsid w:val="001420EE"/>
    <w:pPr>
      <w:spacing w:after="100" w:line="276" w:lineRule="auto"/>
      <w:ind w:left="660"/>
    </w:pPr>
    <w:rPr>
      <w:rFonts w:asciiTheme="minorHAnsi" w:eastAsiaTheme="minorEastAsia" w:hAnsiTheme="minorHAnsi" w:cstheme="minorBidi"/>
      <w:sz w:val="22"/>
      <w:szCs w:val="22"/>
      <w:lang w:eastAsia="sq-AL"/>
    </w:rPr>
  </w:style>
  <w:style w:type="paragraph" w:styleId="TOC5">
    <w:name w:val="toc 5"/>
    <w:basedOn w:val="Normal"/>
    <w:next w:val="Normal"/>
    <w:autoRedefine/>
    <w:uiPriority w:val="39"/>
    <w:unhideWhenUsed/>
    <w:rsid w:val="001420EE"/>
    <w:pPr>
      <w:spacing w:after="100" w:line="276" w:lineRule="auto"/>
      <w:ind w:left="880"/>
    </w:pPr>
    <w:rPr>
      <w:rFonts w:asciiTheme="minorHAnsi" w:eastAsiaTheme="minorEastAsia" w:hAnsiTheme="minorHAnsi" w:cstheme="minorBidi"/>
      <w:sz w:val="22"/>
      <w:szCs w:val="22"/>
      <w:lang w:eastAsia="sq-AL"/>
    </w:rPr>
  </w:style>
  <w:style w:type="paragraph" w:styleId="TOC6">
    <w:name w:val="toc 6"/>
    <w:basedOn w:val="Normal"/>
    <w:next w:val="Normal"/>
    <w:autoRedefine/>
    <w:uiPriority w:val="39"/>
    <w:unhideWhenUsed/>
    <w:rsid w:val="001420EE"/>
    <w:pPr>
      <w:spacing w:after="100" w:line="276" w:lineRule="auto"/>
      <w:ind w:left="1100"/>
    </w:pPr>
    <w:rPr>
      <w:rFonts w:asciiTheme="minorHAnsi" w:eastAsiaTheme="minorEastAsia" w:hAnsiTheme="minorHAnsi" w:cstheme="minorBidi"/>
      <w:sz w:val="22"/>
      <w:szCs w:val="22"/>
      <w:lang w:eastAsia="sq-AL"/>
    </w:rPr>
  </w:style>
  <w:style w:type="paragraph" w:styleId="TOC7">
    <w:name w:val="toc 7"/>
    <w:basedOn w:val="Normal"/>
    <w:next w:val="Normal"/>
    <w:autoRedefine/>
    <w:uiPriority w:val="39"/>
    <w:unhideWhenUsed/>
    <w:rsid w:val="001420EE"/>
    <w:pPr>
      <w:spacing w:after="100" w:line="276" w:lineRule="auto"/>
      <w:ind w:left="1320"/>
    </w:pPr>
    <w:rPr>
      <w:rFonts w:asciiTheme="minorHAnsi" w:eastAsiaTheme="minorEastAsia" w:hAnsiTheme="minorHAnsi" w:cstheme="minorBidi"/>
      <w:sz w:val="22"/>
      <w:szCs w:val="22"/>
      <w:lang w:eastAsia="sq-AL"/>
    </w:rPr>
  </w:style>
  <w:style w:type="paragraph" w:styleId="TOC8">
    <w:name w:val="toc 8"/>
    <w:basedOn w:val="Normal"/>
    <w:next w:val="Normal"/>
    <w:autoRedefine/>
    <w:uiPriority w:val="39"/>
    <w:unhideWhenUsed/>
    <w:rsid w:val="001420EE"/>
    <w:pPr>
      <w:spacing w:after="100" w:line="276" w:lineRule="auto"/>
      <w:ind w:left="1540"/>
    </w:pPr>
    <w:rPr>
      <w:rFonts w:asciiTheme="minorHAnsi" w:eastAsiaTheme="minorEastAsia" w:hAnsiTheme="minorHAnsi" w:cstheme="minorBidi"/>
      <w:sz w:val="22"/>
      <w:szCs w:val="22"/>
      <w:lang w:eastAsia="sq-AL"/>
    </w:rPr>
  </w:style>
  <w:style w:type="paragraph" w:styleId="TOC9">
    <w:name w:val="toc 9"/>
    <w:basedOn w:val="Normal"/>
    <w:next w:val="Normal"/>
    <w:autoRedefine/>
    <w:uiPriority w:val="39"/>
    <w:unhideWhenUsed/>
    <w:rsid w:val="001420EE"/>
    <w:pPr>
      <w:spacing w:after="100" w:line="276" w:lineRule="auto"/>
      <w:ind w:left="1760"/>
    </w:pPr>
    <w:rPr>
      <w:rFonts w:asciiTheme="minorHAnsi" w:eastAsiaTheme="minorEastAsia" w:hAnsiTheme="minorHAnsi" w:cstheme="minorBidi"/>
      <w:sz w:val="22"/>
      <w:szCs w:val="22"/>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3482">
      <w:bodyDiv w:val="1"/>
      <w:marLeft w:val="0"/>
      <w:marRight w:val="0"/>
      <w:marTop w:val="0"/>
      <w:marBottom w:val="0"/>
      <w:divBdr>
        <w:top w:val="none" w:sz="0" w:space="0" w:color="auto"/>
        <w:left w:val="none" w:sz="0" w:space="0" w:color="auto"/>
        <w:bottom w:val="none" w:sz="0" w:space="0" w:color="auto"/>
        <w:right w:val="none" w:sz="0" w:space="0" w:color="auto"/>
      </w:divBdr>
    </w:div>
    <w:div w:id="193928534">
      <w:bodyDiv w:val="1"/>
      <w:marLeft w:val="0"/>
      <w:marRight w:val="0"/>
      <w:marTop w:val="0"/>
      <w:marBottom w:val="0"/>
      <w:divBdr>
        <w:top w:val="none" w:sz="0" w:space="0" w:color="auto"/>
        <w:left w:val="none" w:sz="0" w:space="0" w:color="auto"/>
        <w:bottom w:val="none" w:sz="0" w:space="0" w:color="auto"/>
        <w:right w:val="none" w:sz="0" w:space="0" w:color="auto"/>
      </w:divBdr>
    </w:div>
    <w:div w:id="1052267805">
      <w:bodyDiv w:val="1"/>
      <w:marLeft w:val="0"/>
      <w:marRight w:val="0"/>
      <w:marTop w:val="0"/>
      <w:marBottom w:val="0"/>
      <w:divBdr>
        <w:top w:val="none" w:sz="0" w:space="0" w:color="auto"/>
        <w:left w:val="none" w:sz="0" w:space="0" w:color="auto"/>
        <w:bottom w:val="none" w:sz="0" w:space="0" w:color="auto"/>
        <w:right w:val="none" w:sz="0" w:space="0" w:color="auto"/>
      </w:divBdr>
    </w:div>
    <w:div w:id="1599098388">
      <w:bodyDiv w:val="1"/>
      <w:marLeft w:val="0"/>
      <w:marRight w:val="0"/>
      <w:marTop w:val="0"/>
      <w:marBottom w:val="0"/>
      <w:divBdr>
        <w:top w:val="none" w:sz="0" w:space="0" w:color="auto"/>
        <w:left w:val="none" w:sz="0" w:space="0" w:color="auto"/>
        <w:bottom w:val="none" w:sz="0" w:space="0" w:color="auto"/>
        <w:right w:val="none" w:sz="0" w:space="0" w:color="auto"/>
      </w:divBdr>
    </w:div>
    <w:div w:id="1934630966">
      <w:bodyDiv w:val="1"/>
      <w:marLeft w:val="0"/>
      <w:marRight w:val="0"/>
      <w:marTop w:val="0"/>
      <w:marBottom w:val="0"/>
      <w:divBdr>
        <w:top w:val="none" w:sz="0" w:space="0" w:color="auto"/>
        <w:left w:val="none" w:sz="0" w:space="0" w:color="auto"/>
        <w:bottom w:val="none" w:sz="0" w:space="0" w:color="auto"/>
        <w:right w:val="none" w:sz="0" w:space="0" w:color="auto"/>
      </w:divBdr>
      <w:divsChild>
        <w:div w:id="1237276117">
          <w:marLeft w:val="0"/>
          <w:marRight w:val="0"/>
          <w:marTop w:val="0"/>
          <w:marBottom w:val="0"/>
          <w:divBdr>
            <w:top w:val="none" w:sz="0" w:space="0" w:color="auto"/>
            <w:left w:val="none" w:sz="0" w:space="0" w:color="auto"/>
            <w:bottom w:val="none" w:sz="0" w:space="0" w:color="auto"/>
            <w:right w:val="none" w:sz="0" w:space="0" w:color="auto"/>
          </w:divBdr>
          <w:divsChild>
            <w:div w:id="13174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B1E6-DB84-41E7-8F97-AC6FE656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2555</Words>
  <Characters>14570</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AKSHI</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AKSHI</dc:creator>
  <cp:lastModifiedBy>Joana Mita</cp:lastModifiedBy>
  <cp:revision>2</cp:revision>
  <cp:lastPrinted>2013-09-02T09:02:00Z</cp:lastPrinted>
  <dcterms:created xsi:type="dcterms:W3CDTF">2014-01-30T09:15:00Z</dcterms:created>
  <dcterms:modified xsi:type="dcterms:W3CDTF">2014-01-30T09:15:00Z</dcterms:modified>
</cp:coreProperties>
</file>